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60" w:rsidRPr="00296BEB" w:rsidRDefault="00931260" w:rsidP="00931260">
      <w:pPr>
        <w:pStyle w:val="Nzev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296BEB">
        <w:rPr>
          <w:rFonts w:ascii="Arial" w:hAnsi="Arial" w:cs="Arial"/>
          <w:sz w:val="22"/>
          <w:szCs w:val="22"/>
          <w:u w:val="single"/>
        </w:rPr>
        <w:t xml:space="preserve">      Z á k l a d n í  š k o l a,   R o k y c a n y,   Č e c h o v a   4 0</w:t>
      </w:r>
    </w:p>
    <w:p w:rsidR="00931260" w:rsidRDefault="00931260" w:rsidP="00931260">
      <w:pPr>
        <w:spacing w:after="0" w:line="360" w:lineRule="auto"/>
        <w:jc w:val="center"/>
        <w:rPr>
          <w:rStyle w:val="Hypertextovodkaz"/>
          <w:rFonts w:ascii="Arial" w:hAnsi="Arial" w:cs="Arial"/>
        </w:rPr>
      </w:pPr>
      <w:r w:rsidRPr="00296BEB">
        <w:rPr>
          <w:rFonts w:ascii="Arial" w:hAnsi="Arial" w:cs="Arial"/>
        </w:rPr>
        <w:t xml:space="preserve">337 01 Rokycany, tel.: 371723255, 777484951, email: </w:t>
      </w:r>
      <w:hyperlink r:id="rId5" w:history="1">
        <w:r w:rsidRPr="006821FD">
          <w:rPr>
            <w:rStyle w:val="Hypertextovodkaz"/>
            <w:rFonts w:ascii="Arial" w:hAnsi="Arial" w:cs="Arial"/>
          </w:rPr>
          <w:t>zvs.rokycany@quick.cz</w:t>
        </w:r>
      </w:hyperlink>
    </w:p>
    <w:p w:rsidR="00BF329F" w:rsidRPr="00931260" w:rsidRDefault="003A0B70" w:rsidP="00931260">
      <w:pPr>
        <w:jc w:val="center"/>
        <w:rPr>
          <w:rFonts w:ascii="Arial" w:hAnsi="Arial" w:cs="Arial"/>
          <w:b/>
          <w:sz w:val="28"/>
          <w:szCs w:val="28"/>
        </w:rPr>
      </w:pPr>
      <w:r w:rsidRPr="00931260">
        <w:rPr>
          <w:rFonts w:ascii="Arial" w:hAnsi="Arial" w:cs="Arial"/>
          <w:b/>
          <w:sz w:val="28"/>
          <w:szCs w:val="28"/>
        </w:rPr>
        <w:t>Výroční zpráva za rok 2017</w:t>
      </w:r>
    </w:p>
    <w:p w:rsidR="003A0B70" w:rsidRPr="00931260" w:rsidRDefault="00931260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A0B70" w:rsidRPr="00931260">
        <w:rPr>
          <w:rFonts w:ascii="Arial" w:hAnsi="Arial" w:cs="Arial"/>
        </w:rPr>
        <w:t xml:space="preserve"> činnosti Základní škola, Rokycany, Čechova 40  v oblasti poskytování informací dle § 18 zákona č. 106/1999 Sb., o svobodném přístupu k informacím, ve znění pozdějších předpisů</w:t>
      </w:r>
      <w:r>
        <w:rPr>
          <w:rFonts w:ascii="Arial" w:hAnsi="Arial" w:cs="Arial"/>
        </w:rPr>
        <w:t xml:space="preserve"> (dále jen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>)</w:t>
      </w:r>
      <w:r w:rsidR="00402DB6">
        <w:rPr>
          <w:rFonts w:ascii="Arial" w:hAnsi="Arial" w:cs="Arial"/>
        </w:rPr>
        <w:t>.</w:t>
      </w:r>
      <w:bookmarkStart w:id="0" w:name="_GoBack"/>
      <w:bookmarkEnd w:id="0"/>
    </w:p>
    <w:p w:rsidR="003A0B70" w:rsidRDefault="003A0B70" w:rsidP="003A0B7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Počet podaných žádostí o informace a počet vydaných rozhodnutí o odmítnutí žádosti</w:t>
      </w:r>
    </w:p>
    <w:p w:rsidR="00931260" w:rsidRPr="00931260" w:rsidRDefault="00931260" w:rsidP="00931260">
      <w:pPr>
        <w:pStyle w:val="Odstavecseseznamem"/>
        <w:rPr>
          <w:rFonts w:ascii="Arial" w:hAnsi="Arial" w:cs="Arial"/>
        </w:rPr>
      </w:pPr>
    </w:p>
    <w:p w:rsidR="003A0B70" w:rsidRDefault="003A0B70" w:rsidP="003A0B7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 xml:space="preserve">Počet žádostí o informace dle </w:t>
      </w:r>
      <w:proofErr w:type="spellStart"/>
      <w:r w:rsidRPr="00931260">
        <w:rPr>
          <w:rFonts w:ascii="Arial" w:hAnsi="Arial" w:cs="Arial"/>
        </w:rPr>
        <w:t>InfZ</w:t>
      </w:r>
      <w:proofErr w:type="spellEnd"/>
      <w:r w:rsidRPr="00931260">
        <w:rPr>
          <w:rFonts w:ascii="Arial" w:hAnsi="Arial" w:cs="Arial"/>
        </w:rPr>
        <w:t>, které škola obdržela v roce 2017</w:t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  <w:t>0</w:t>
      </w:r>
    </w:p>
    <w:p w:rsidR="008A4B2B" w:rsidRPr="00931260" w:rsidRDefault="008A4B2B" w:rsidP="008A4B2B">
      <w:pPr>
        <w:pStyle w:val="Odstavecseseznamem"/>
        <w:rPr>
          <w:rFonts w:ascii="Arial" w:hAnsi="Arial" w:cs="Arial"/>
        </w:rPr>
      </w:pPr>
    </w:p>
    <w:p w:rsidR="003A0B70" w:rsidRPr="00931260" w:rsidRDefault="003A0B70" w:rsidP="003A0B7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Počet rozhodnutí o odmítnutí žádosti</w:t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  <w:t>0</w:t>
      </w:r>
    </w:p>
    <w:p w:rsidR="003A0B70" w:rsidRPr="00931260" w:rsidRDefault="003A0B70" w:rsidP="00931260">
      <w:pPr>
        <w:ind w:left="360"/>
        <w:rPr>
          <w:rFonts w:ascii="Arial" w:hAnsi="Arial" w:cs="Arial"/>
        </w:rPr>
      </w:pPr>
    </w:p>
    <w:p w:rsidR="003A0B70" w:rsidRPr="00931260" w:rsidRDefault="003A0B70" w:rsidP="003A0B7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Počet podaných odvolání proti rozhodnutí</w:t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="00931260">
        <w:rPr>
          <w:rFonts w:ascii="Arial" w:hAnsi="Arial" w:cs="Arial"/>
        </w:rPr>
        <w:t xml:space="preserve">            </w:t>
      </w:r>
      <w:r w:rsidRPr="00931260">
        <w:rPr>
          <w:rFonts w:ascii="Arial" w:hAnsi="Arial" w:cs="Arial"/>
        </w:rPr>
        <w:t>0</w:t>
      </w:r>
    </w:p>
    <w:p w:rsidR="003A0B70" w:rsidRPr="00931260" w:rsidRDefault="003A0B70" w:rsidP="003A0B70">
      <w:pPr>
        <w:rPr>
          <w:rFonts w:ascii="Arial" w:hAnsi="Arial" w:cs="Arial"/>
        </w:rPr>
      </w:pPr>
    </w:p>
    <w:p w:rsidR="003A0B70" w:rsidRDefault="003A0B70" w:rsidP="0093126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31260">
        <w:rPr>
          <w:rFonts w:ascii="Arial" w:hAnsi="Arial" w:cs="Arial"/>
        </w:rPr>
        <w:t xml:space="preserve">Opis podstatných částí každého rozsudku soudu ve věci přezkoumání zákonnosti rozhodnutí povinného subjektu o odmítnutí žádosti o poskytnutí informace a přehled všech výdajů, které povinný </w:t>
      </w:r>
      <w:r w:rsidR="00846607" w:rsidRPr="00931260">
        <w:rPr>
          <w:rFonts w:ascii="Arial" w:hAnsi="Arial" w:cs="Arial"/>
        </w:rPr>
        <w:t>subjekt vynaložil v souvislosti se soudními řízeními o právech a povinnostech podle tohoto zákona, a to včetně nákladů na své vlastní zaměstnance a nákladů na právní zastoupení</w:t>
      </w:r>
    </w:p>
    <w:p w:rsidR="00931260" w:rsidRPr="00931260" w:rsidRDefault="00931260" w:rsidP="00931260">
      <w:pPr>
        <w:rPr>
          <w:rFonts w:ascii="Arial" w:hAnsi="Arial" w:cs="Arial"/>
        </w:rPr>
      </w:pPr>
    </w:p>
    <w:p w:rsidR="00846607" w:rsidRPr="00931260" w:rsidRDefault="00846607" w:rsidP="00846607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Žádný rozsudek ve věci přezkoumání zákonnosti rozhodnutí školy o odmítnutí žádosti o poskytnutí informace  nebyl v roce 2017 vydán</w:t>
      </w:r>
    </w:p>
    <w:p w:rsidR="00846607" w:rsidRPr="00931260" w:rsidRDefault="00846607" w:rsidP="00846607">
      <w:pPr>
        <w:rPr>
          <w:rFonts w:ascii="Arial" w:hAnsi="Arial" w:cs="Arial"/>
        </w:rPr>
      </w:pPr>
    </w:p>
    <w:p w:rsidR="00846607" w:rsidRDefault="00846607" w:rsidP="0084660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Výčet poskytnutých výhradních licencí, včetně odůvodnění nezbytnosti poskytnutí výhradní licence</w:t>
      </w:r>
    </w:p>
    <w:p w:rsidR="00931260" w:rsidRPr="00931260" w:rsidRDefault="00931260" w:rsidP="00931260">
      <w:pPr>
        <w:pStyle w:val="Odstavecseseznamem"/>
        <w:rPr>
          <w:rFonts w:ascii="Arial" w:hAnsi="Arial" w:cs="Arial"/>
        </w:rPr>
      </w:pPr>
    </w:p>
    <w:p w:rsidR="00846607" w:rsidRPr="00931260" w:rsidRDefault="00846607" w:rsidP="00846607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Výhradní licence v roce 2017 nebyly poskytnuty</w:t>
      </w:r>
    </w:p>
    <w:p w:rsidR="00846607" w:rsidRPr="00931260" w:rsidRDefault="00846607" w:rsidP="00846607">
      <w:pPr>
        <w:pStyle w:val="Odstavecseseznamem"/>
        <w:rPr>
          <w:rFonts w:ascii="Arial" w:hAnsi="Arial" w:cs="Arial"/>
        </w:rPr>
      </w:pPr>
    </w:p>
    <w:p w:rsidR="00846607" w:rsidRDefault="00846607" w:rsidP="0084660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 xml:space="preserve">Počet stížností podaných podle § 16a </w:t>
      </w:r>
      <w:proofErr w:type="spellStart"/>
      <w:r w:rsidRPr="00931260">
        <w:rPr>
          <w:rFonts w:ascii="Arial" w:hAnsi="Arial" w:cs="Arial"/>
        </w:rPr>
        <w:t>InfZ</w:t>
      </w:r>
      <w:proofErr w:type="spellEnd"/>
      <w:r w:rsidRPr="00931260">
        <w:rPr>
          <w:rFonts w:ascii="Arial" w:hAnsi="Arial" w:cs="Arial"/>
        </w:rPr>
        <w:t>, důvody jejich podání a stručný popis způsobu jejich vyřízení</w:t>
      </w:r>
    </w:p>
    <w:p w:rsidR="00931260" w:rsidRPr="00931260" w:rsidRDefault="00931260" w:rsidP="00931260">
      <w:pPr>
        <w:pStyle w:val="Odstavecseseznamem"/>
        <w:rPr>
          <w:rFonts w:ascii="Arial" w:hAnsi="Arial" w:cs="Arial"/>
        </w:rPr>
      </w:pPr>
    </w:p>
    <w:p w:rsidR="00931260" w:rsidRPr="00931260" w:rsidRDefault="00931260" w:rsidP="00931260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 xml:space="preserve">Počet stížností podaných podle § 16a </w:t>
      </w:r>
      <w:proofErr w:type="spellStart"/>
      <w:r w:rsidRPr="00931260">
        <w:rPr>
          <w:rFonts w:ascii="Arial" w:hAnsi="Arial" w:cs="Arial"/>
        </w:rPr>
        <w:t>InfZ</w:t>
      </w:r>
      <w:proofErr w:type="spellEnd"/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931260">
        <w:rPr>
          <w:rFonts w:ascii="Arial" w:hAnsi="Arial" w:cs="Arial"/>
        </w:rPr>
        <w:t>0</w:t>
      </w:r>
    </w:p>
    <w:p w:rsidR="00931260" w:rsidRPr="00931260" w:rsidRDefault="00931260" w:rsidP="00931260">
      <w:pPr>
        <w:rPr>
          <w:rFonts w:ascii="Arial" w:hAnsi="Arial" w:cs="Arial"/>
        </w:rPr>
      </w:pPr>
    </w:p>
    <w:p w:rsidR="00931260" w:rsidRPr="00931260" w:rsidRDefault="00931260" w:rsidP="0093126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Další informace vztahující se k uplatňování tohoto zákona</w:t>
      </w:r>
    </w:p>
    <w:p w:rsidR="00931260" w:rsidRPr="00931260" w:rsidRDefault="00931260" w:rsidP="00931260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 w:rsidRPr="00931260">
        <w:rPr>
          <w:rFonts w:ascii="Arial" w:hAnsi="Arial" w:cs="Arial"/>
          <w:sz w:val="22"/>
          <w:szCs w:val="22"/>
        </w:rPr>
        <w:t xml:space="preserve">Škola jako povinný subjekt vyřizuje žádosti o informace vztahující se k její působnosti dle </w:t>
      </w:r>
      <w:proofErr w:type="spellStart"/>
      <w:r w:rsidRPr="00931260">
        <w:rPr>
          <w:rFonts w:ascii="Arial" w:hAnsi="Arial" w:cs="Arial"/>
          <w:sz w:val="22"/>
          <w:szCs w:val="22"/>
        </w:rPr>
        <w:t>InfZ</w:t>
      </w:r>
      <w:proofErr w:type="spellEnd"/>
      <w:r w:rsidRPr="00931260">
        <w:rPr>
          <w:rFonts w:ascii="Arial" w:hAnsi="Arial" w:cs="Arial"/>
          <w:sz w:val="22"/>
          <w:szCs w:val="22"/>
        </w:rPr>
        <w:t xml:space="preserve">, </w:t>
      </w:r>
      <w:r w:rsidRPr="00931260">
        <w:rPr>
          <w:rFonts w:ascii="Arial" w:hAnsi="Arial" w:cs="Arial"/>
          <w:color w:val="333333"/>
          <w:sz w:val="22"/>
          <w:szCs w:val="22"/>
        </w:rPr>
        <w:t xml:space="preserve">Stížnosti a podněty lze podávat ústně, písemně, elektronickou cestou a prostřednictvím datové schránky </w:t>
      </w:r>
    </w:p>
    <w:p w:rsidR="00931260" w:rsidRDefault="00931260" w:rsidP="00931260">
      <w:pPr>
        <w:pStyle w:val="Odstavecseseznamem"/>
        <w:rPr>
          <w:rFonts w:ascii="Arial" w:hAnsi="Arial" w:cs="Arial"/>
        </w:rPr>
      </w:pPr>
    </w:p>
    <w:p w:rsidR="00931260" w:rsidRDefault="00931260" w:rsidP="00931260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V Rokycanech dne  1. 1. 2018</w:t>
      </w:r>
    </w:p>
    <w:p w:rsidR="00931260" w:rsidRPr="00931260" w:rsidRDefault="00931260" w:rsidP="00931260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MUDr. Ivana Faitová, ředitelka školy</w:t>
      </w:r>
    </w:p>
    <w:sectPr w:rsidR="00931260" w:rsidRPr="0093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2CDE"/>
    <w:multiLevelType w:val="hybridMultilevel"/>
    <w:tmpl w:val="6B1A62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78B5"/>
    <w:multiLevelType w:val="hybridMultilevel"/>
    <w:tmpl w:val="3820A7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22D0C"/>
    <w:multiLevelType w:val="hybridMultilevel"/>
    <w:tmpl w:val="F79A5A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F7DA8"/>
    <w:multiLevelType w:val="hybridMultilevel"/>
    <w:tmpl w:val="D5E8AA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54"/>
    <w:rsid w:val="003A0B70"/>
    <w:rsid w:val="00402DB6"/>
    <w:rsid w:val="00846607"/>
    <w:rsid w:val="008A4B2B"/>
    <w:rsid w:val="00931260"/>
    <w:rsid w:val="00AE44D4"/>
    <w:rsid w:val="00B42E54"/>
    <w:rsid w:val="00B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1F4D"/>
  <w15:chartTrackingRefBased/>
  <w15:docId w15:val="{48C0E45C-3C89-4154-A499-08B9FBCA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B70"/>
    <w:pPr>
      <w:ind w:left="720"/>
      <w:contextualSpacing/>
    </w:pPr>
  </w:style>
  <w:style w:type="paragraph" w:customStyle="1" w:styleId="Textbody">
    <w:name w:val="Text body"/>
    <w:basedOn w:val="Normln"/>
    <w:rsid w:val="00931260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next w:val="Zkladntext"/>
    <w:link w:val="NzevChar"/>
    <w:qFormat/>
    <w:rsid w:val="00931260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Microsoft YaHei" w:hAnsi="Liberation Sans" w:cs="Mangal"/>
      <w:b/>
      <w:bCs/>
      <w:kern w:val="1"/>
      <w:sz w:val="56"/>
      <w:szCs w:val="56"/>
      <w:lang w:eastAsia="hi-IN" w:bidi="hi-IN"/>
    </w:rPr>
  </w:style>
  <w:style w:type="character" w:customStyle="1" w:styleId="NzevChar">
    <w:name w:val="Název Char"/>
    <w:basedOn w:val="Standardnpsmoodstavce"/>
    <w:link w:val="Nzev"/>
    <w:qFormat/>
    <w:rsid w:val="00931260"/>
    <w:rPr>
      <w:rFonts w:ascii="Liberation Sans" w:eastAsia="Microsoft YaHei" w:hAnsi="Liberation Sans" w:cs="Mangal"/>
      <w:b/>
      <w:bCs/>
      <w:kern w:val="1"/>
      <w:sz w:val="56"/>
      <w:szCs w:val="56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931260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2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vs.rokycany@qui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3</cp:revision>
  <dcterms:created xsi:type="dcterms:W3CDTF">2018-10-12T10:47:00Z</dcterms:created>
  <dcterms:modified xsi:type="dcterms:W3CDTF">2018-10-12T10:47:00Z</dcterms:modified>
</cp:coreProperties>
</file>