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2F5" w:rsidRPr="00296BEB" w:rsidRDefault="00296BEB" w:rsidP="006A42F5">
      <w:pPr>
        <w:pStyle w:val="Nzev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296BEB">
        <w:rPr>
          <w:rFonts w:ascii="Arial" w:hAnsi="Arial" w:cs="Arial"/>
          <w:sz w:val="22"/>
          <w:szCs w:val="22"/>
          <w:u w:val="single"/>
        </w:rPr>
        <w:t xml:space="preserve">      </w:t>
      </w:r>
      <w:r w:rsidR="006A42F5" w:rsidRPr="00296BEB">
        <w:rPr>
          <w:rFonts w:ascii="Arial" w:hAnsi="Arial" w:cs="Arial"/>
          <w:sz w:val="22"/>
          <w:szCs w:val="22"/>
          <w:u w:val="single"/>
        </w:rPr>
        <w:t>Z á k l a d n í  š k o l a,   R o k y c a n y,   Č e c h o v a   4 0</w:t>
      </w:r>
    </w:p>
    <w:p w:rsidR="006A42F5" w:rsidRDefault="006A42F5" w:rsidP="006A42F5">
      <w:pPr>
        <w:spacing w:after="0" w:line="360" w:lineRule="auto"/>
        <w:jc w:val="center"/>
        <w:rPr>
          <w:rStyle w:val="Hypertextovodkaz"/>
          <w:rFonts w:ascii="Arial" w:hAnsi="Arial" w:cs="Arial"/>
        </w:rPr>
      </w:pPr>
      <w:r w:rsidRPr="00296BEB">
        <w:rPr>
          <w:rFonts w:ascii="Arial" w:hAnsi="Arial" w:cs="Arial"/>
        </w:rPr>
        <w:t xml:space="preserve">337 01 Rokycany, tel.: 371723255, 777484951, email: </w:t>
      </w:r>
      <w:hyperlink r:id="rId5" w:history="1">
        <w:r w:rsidR="003C04DD">
          <w:rPr>
            <w:rStyle w:val="Hypertextovodkaz"/>
            <w:rFonts w:ascii="Arial" w:hAnsi="Arial" w:cs="Arial"/>
          </w:rPr>
          <w:t>reditelka@skolaprakticka.cz</w:t>
        </w:r>
      </w:hyperlink>
    </w:p>
    <w:p w:rsidR="006A42F5" w:rsidRPr="00553467" w:rsidRDefault="006A42F5" w:rsidP="006A42F5">
      <w:pPr>
        <w:spacing w:after="0" w:line="360" w:lineRule="auto"/>
        <w:jc w:val="center"/>
        <w:rPr>
          <w:rFonts w:ascii="Arial" w:hAnsi="Arial" w:cs="Arial"/>
          <w:b/>
          <w:color w:val="auto"/>
        </w:rPr>
      </w:pPr>
      <w:r>
        <w:rPr>
          <w:rStyle w:val="Hypertextovodkaz"/>
          <w:rFonts w:ascii="Arial" w:hAnsi="Arial" w:cs="Arial"/>
          <w:b/>
          <w:color w:val="auto"/>
          <w:u w:val="none"/>
        </w:rPr>
        <w:t>ZSCech40/289/13</w:t>
      </w:r>
    </w:p>
    <w:p w:rsidR="006A42F5" w:rsidRPr="00296BEB" w:rsidRDefault="006A42F5" w:rsidP="006A42F5">
      <w:pPr>
        <w:spacing w:after="0" w:line="259" w:lineRule="auto"/>
        <w:ind w:left="0" w:right="486" w:firstLine="0"/>
        <w:jc w:val="center"/>
        <w:rPr>
          <w:rFonts w:ascii="Arial" w:hAnsi="Arial" w:cs="Arial"/>
        </w:rPr>
      </w:pPr>
    </w:p>
    <w:p w:rsidR="006A42F5" w:rsidRPr="00AF7F9B" w:rsidRDefault="006A42F5" w:rsidP="00A377D6">
      <w:pPr>
        <w:pStyle w:val="Prosttext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F7F9B">
        <w:rPr>
          <w:rFonts w:ascii="Arial" w:hAnsi="Arial" w:cs="Arial"/>
          <w:sz w:val="22"/>
          <w:szCs w:val="22"/>
        </w:rPr>
        <w:t xml:space="preserve">Za přijímání a vyřizování žádostí o poskytnutí informací odpovídá pověřená osoba – ředitelka školy MUDr. Ivana Faitová, tel: 777484951, e-mail: </w:t>
      </w:r>
      <w:hyperlink r:id="rId6" w:history="1">
        <w:r w:rsidR="003C04DD">
          <w:rPr>
            <w:rStyle w:val="Hypertextovodkaz"/>
            <w:rFonts w:ascii="Arial" w:hAnsi="Arial" w:cs="Arial"/>
            <w:sz w:val="22"/>
            <w:szCs w:val="22"/>
          </w:rPr>
          <w:t>reditelka@skolaprakticka.cz</w:t>
        </w:r>
      </w:hyperlink>
    </w:p>
    <w:p w:rsidR="006A42F5" w:rsidRPr="00AF7F9B" w:rsidRDefault="006A42F5" w:rsidP="00A377D6">
      <w:pPr>
        <w:pStyle w:val="Prosttext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F7F9B">
        <w:rPr>
          <w:rFonts w:ascii="Arial" w:hAnsi="Arial" w:cs="Arial"/>
          <w:sz w:val="22"/>
          <w:szCs w:val="22"/>
        </w:rPr>
        <w:t xml:space="preserve">Datová schránka: </w:t>
      </w:r>
      <w:proofErr w:type="spellStart"/>
      <w:r w:rsidRPr="00AF7F9B">
        <w:rPr>
          <w:rFonts w:ascii="Arial" w:hAnsi="Arial" w:cs="Arial"/>
          <w:sz w:val="22"/>
          <w:szCs w:val="22"/>
        </w:rPr>
        <w:t>nkfxrkp</w:t>
      </w:r>
      <w:proofErr w:type="spellEnd"/>
    </w:p>
    <w:p w:rsidR="006A42F5" w:rsidRPr="00C04C95" w:rsidRDefault="00C04C95" w:rsidP="00C04C95">
      <w:pPr>
        <w:spacing w:after="0" w:line="259" w:lineRule="auto"/>
        <w:ind w:left="10" w:firstLine="0"/>
        <w:jc w:val="both"/>
        <w:rPr>
          <w:rFonts w:ascii="Arial" w:hAnsi="Arial" w:cs="Arial"/>
        </w:rPr>
      </w:pPr>
      <w:r w:rsidRPr="00C04C95">
        <w:rPr>
          <w:rFonts w:ascii="Arial" w:hAnsi="Arial" w:cs="Arial"/>
        </w:rPr>
        <w:t xml:space="preserve">Vyřizování stížností, oznámení a podnětů (dále jen "stížnosti") se řídí touto směrnicí, zákonem </w:t>
      </w:r>
      <w:r>
        <w:rPr>
          <w:rFonts w:ascii="Arial" w:hAnsi="Arial" w:cs="Arial"/>
        </w:rPr>
        <w:t xml:space="preserve">č. 561/2004 Sb., školský zákon, </w:t>
      </w:r>
      <w:r w:rsidRPr="00C04C95">
        <w:rPr>
          <w:rFonts w:ascii="Arial" w:hAnsi="Arial" w:cs="Arial"/>
        </w:rPr>
        <w:t xml:space="preserve"> zákon</w:t>
      </w:r>
      <w:r>
        <w:rPr>
          <w:rFonts w:ascii="Arial" w:hAnsi="Arial" w:cs="Arial"/>
        </w:rPr>
        <w:t>em č. 500/2004 Sb., správní řád a zákonem č. 262/2006</w:t>
      </w:r>
      <w:r w:rsidRPr="00A377D6">
        <w:rPr>
          <w:rFonts w:ascii="Arial" w:hAnsi="Arial" w:cs="Arial"/>
        </w:rPr>
        <w:t xml:space="preserve"> Sb., zákoník práce</w:t>
      </w:r>
      <w:r>
        <w:rPr>
          <w:rFonts w:ascii="Arial" w:hAnsi="Arial" w:cs="Arial"/>
        </w:rPr>
        <w:t>.</w:t>
      </w:r>
    </w:p>
    <w:p w:rsidR="00C04C95" w:rsidRPr="00C04C95" w:rsidRDefault="00C04C95" w:rsidP="00C04C95">
      <w:pPr>
        <w:spacing w:after="0" w:line="259" w:lineRule="auto"/>
        <w:ind w:left="10" w:firstLine="0"/>
        <w:jc w:val="both"/>
        <w:rPr>
          <w:rFonts w:ascii="Arial" w:hAnsi="Arial" w:cs="Arial"/>
          <w:b/>
          <w:u w:val="single" w:color="000000"/>
        </w:rPr>
      </w:pPr>
    </w:p>
    <w:p w:rsidR="006A42F5" w:rsidRPr="00A377D6" w:rsidRDefault="006A42F5" w:rsidP="00A377D6">
      <w:pPr>
        <w:spacing w:after="0" w:line="259" w:lineRule="auto"/>
        <w:ind w:left="10" w:firstLine="0"/>
        <w:rPr>
          <w:rFonts w:ascii="Arial" w:hAnsi="Arial" w:cs="Arial"/>
        </w:rPr>
      </w:pPr>
      <w:r w:rsidRPr="00A377D6">
        <w:rPr>
          <w:rFonts w:ascii="Arial" w:hAnsi="Arial" w:cs="Arial"/>
          <w:b/>
          <w:u w:val="single" w:color="000000"/>
        </w:rPr>
        <w:t xml:space="preserve">Způsob vyřizování  stížností, oznámení a podnětů </w:t>
      </w:r>
    </w:p>
    <w:p w:rsidR="006A42F5" w:rsidRPr="00A377D6" w:rsidRDefault="006A42F5" w:rsidP="006A42F5">
      <w:pPr>
        <w:pStyle w:val="Prosttext1"/>
        <w:jc w:val="both"/>
        <w:rPr>
          <w:rFonts w:ascii="Arial" w:hAnsi="Arial" w:cs="Arial"/>
          <w:sz w:val="22"/>
          <w:szCs w:val="22"/>
        </w:rPr>
      </w:pPr>
      <w:r w:rsidRPr="00A377D6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:rsidR="006A42F5" w:rsidRPr="00A377D6" w:rsidRDefault="006A42F5" w:rsidP="006A42F5">
      <w:pPr>
        <w:pStyle w:val="Nadpis1"/>
        <w:ind w:left="355"/>
        <w:rPr>
          <w:rFonts w:ascii="Arial" w:hAnsi="Arial" w:cs="Arial"/>
          <w:i/>
        </w:rPr>
      </w:pPr>
      <w:r w:rsidRPr="00A377D6">
        <w:rPr>
          <w:rFonts w:ascii="Arial" w:hAnsi="Arial" w:cs="Arial"/>
          <w:i/>
        </w:rPr>
        <w:t>1.</w:t>
      </w:r>
      <w:r w:rsidRPr="00A377D6">
        <w:rPr>
          <w:rFonts w:ascii="Arial" w:eastAsia="Arial" w:hAnsi="Arial" w:cs="Arial"/>
          <w:i/>
        </w:rPr>
        <w:t xml:space="preserve"> </w:t>
      </w:r>
      <w:r w:rsidRPr="00A377D6">
        <w:rPr>
          <w:rFonts w:ascii="Arial" w:hAnsi="Arial" w:cs="Arial"/>
          <w:i/>
        </w:rPr>
        <w:t xml:space="preserve">Přijímání stížností </w:t>
      </w:r>
    </w:p>
    <w:p w:rsidR="006A42F5" w:rsidRPr="00A377D6" w:rsidRDefault="006A42F5" w:rsidP="006A42F5">
      <w:pPr>
        <w:spacing w:after="18" w:line="259" w:lineRule="auto"/>
        <w:ind w:left="720" w:firstLine="0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 </w:t>
      </w:r>
    </w:p>
    <w:p w:rsidR="006A42F5" w:rsidRPr="00A377D6" w:rsidRDefault="006A42F5" w:rsidP="006A42F5">
      <w:pPr>
        <w:ind w:left="10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Stížnost přijímají: </w:t>
      </w:r>
    </w:p>
    <w:p w:rsidR="006A42F5" w:rsidRPr="00A377D6" w:rsidRDefault="006A42F5" w:rsidP="006A42F5">
      <w:pPr>
        <w:spacing w:after="35" w:line="259" w:lineRule="auto"/>
        <w:ind w:left="0" w:firstLine="0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 </w:t>
      </w:r>
    </w:p>
    <w:p w:rsidR="006A42F5" w:rsidRPr="00A377D6" w:rsidRDefault="006A42F5" w:rsidP="006A42F5">
      <w:pPr>
        <w:numPr>
          <w:ilvl w:val="0"/>
          <w:numId w:val="2"/>
        </w:numPr>
        <w:spacing w:line="276" w:lineRule="auto"/>
        <w:ind w:hanging="348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Statutární orgán školy – ředitelka školy </w:t>
      </w:r>
    </w:p>
    <w:p w:rsidR="006A42F5" w:rsidRPr="00A377D6" w:rsidRDefault="006A42F5" w:rsidP="006A42F5">
      <w:pPr>
        <w:spacing w:after="35" w:line="276" w:lineRule="auto"/>
        <w:ind w:left="720" w:firstLine="0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 </w:t>
      </w:r>
    </w:p>
    <w:p w:rsidR="006A42F5" w:rsidRPr="00A377D6" w:rsidRDefault="006A42F5" w:rsidP="006A42F5">
      <w:pPr>
        <w:numPr>
          <w:ilvl w:val="0"/>
          <w:numId w:val="2"/>
        </w:numPr>
        <w:spacing w:line="276" w:lineRule="auto"/>
        <w:ind w:hanging="348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Zástupce ředitelky školy </w:t>
      </w:r>
    </w:p>
    <w:p w:rsidR="006A42F5" w:rsidRPr="00A377D6" w:rsidRDefault="006A42F5" w:rsidP="006A42F5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:rsidR="006A42F5" w:rsidRPr="00A377D6" w:rsidRDefault="006A42F5" w:rsidP="006A42F5">
      <w:pPr>
        <w:numPr>
          <w:ilvl w:val="0"/>
          <w:numId w:val="2"/>
        </w:numPr>
        <w:spacing w:line="276" w:lineRule="auto"/>
        <w:ind w:hanging="348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>Výchovná poradkyně  - pouze v době nepřítomnosti ředitelky školy a zástupkyně ředitelky školy</w:t>
      </w:r>
    </w:p>
    <w:p w:rsidR="006A42F5" w:rsidRPr="00A377D6" w:rsidRDefault="006A42F5" w:rsidP="006A42F5">
      <w:pPr>
        <w:spacing w:after="38" w:line="276" w:lineRule="auto"/>
        <w:ind w:left="0" w:firstLine="0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 </w:t>
      </w:r>
    </w:p>
    <w:p w:rsidR="006A42F5" w:rsidRPr="00A377D6" w:rsidRDefault="006A42F5" w:rsidP="006A42F5">
      <w:pPr>
        <w:numPr>
          <w:ilvl w:val="0"/>
          <w:numId w:val="3"/>
        </w:numPr>
        <w:spacing w:line="276" w:lineRule="auto"/>
        <w:ind w:hanging="348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>Stížnosti jsou přijímány v písemné nebo ústní podobě, elektronicky i datovou schránkou</w:t>
      </w:r>
    </w:p>
    <w:p w:rsidR="006A42F5" w:rsidRPr="00A377D6" w:rsidRDefault="006A42F5" w:rsidP="006A42F5">
      <w:pPr>
        <w:spacing w:after="21" w:line="276" w:lineRule="auto"/>
        <w:ind w:left="720" w:firstLine="0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 </w:t>
      </w:r>
    </w:p>
    <w:p w:rsidR="006A42F5" w:rsidRPr="00A377D6" w:rsidRDefault="006A42F5" w:rsidP="006A42F5">
      <w:pPr>
        <w:numPr>
          <w:ilvl w:val="0"/>
          <w:numId w:val="3"/>
        </w:numPr>
        <w:spacing w:line="276" w:lineRule="auto"/>
        <w:ind w:hanging="348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O ústně podané stížnosti musí příjemce ve spolupráci se stěžovatelem sepsat zápis. </w:t>
      </w:r>
    </w:p>
    <w:p w:rsidR="006A42F5" w:rsidRPr="00A377D6" w:rsidRDefault="006A42F5" w:rsidP="006A42F5">
      <w:pPr>
        <w:spacing w:after="63" w:line="276" w:lineRule="auto"/>
        <w:ind w:left="720" w:firstLine="0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 </w:t>
      </w:r>
    </w:p>
    <w:p w:rsidR="006A42F5" w:rsidRPr="00A377D6" w:rsidRDefault="006A42F5" w:rsidP="006A42F5">
      <w:pPr>
        <w:numPr>
          <w:ilvl w:val="0"/>
          <w:numId w:val="3"/>
        </w:numPr>
        <w:spacing w:line="276" w:lineRule="auto"/>
        <w:ind w:hanging="348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Pokud stěžovatel neuvede místo trvalého pobytu, popřípadě jinou adresu pro doručování, je stížnost kvalifikována jako anonymní. </w:t>
      </w:r>
    </w:p>
    <w:p w:rsidR="006A42F5" w:rsidRPr="00A377D6" w:rsidRDefault="006A42F5" w:rsidP="006A42F5">
      <w:pPr>
        <w:spacing w:after="62" w:line="276" w:lineRule="auto"/>
        <w:ind w:left="720" w:firstLine="0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 </w:t>
      </w:r>
    </w:p>
    <w:p w:rsidR="006A42F5" w:rsidRPr="00A377D6" w:rsidRDefault="006A42F5" w:rsidP="006A42F5">
      <w:pPr>
        <w:numPr>
          <w:ilvl w:val="0"/>
          <w:numId w:val="3"/>
        </w:numPr>
        <w:spacing w:line="276" w:lineRule="auto"/>
        <w:ind w:hanging="348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Jestliže byla zaslána elektronickou poštou, nikoliv však prostřednictvím zaručeného elektronického podpisu, vyzve příjemce v takovém případě stěžovatele, aby tento údaj do 10 dnů doplnil, neučiní-li tak, nemůže stěžovateli zaslat vyrozumění o vyřízení stížnosti a stížnost je kvalifikována jako anonymní. </w:t>
      </w:r>
    </w:p>
    <w:p w:rsidR="006A42F5" w:rsidRPr="00A377D6" w:rsidRDefault="006A42F5" w:rsidP="006A42F5">
      <w:pPr>
        <w:spacing w:after="61" w:line="276" w:lineRule="auto"/>
        <w:ind w:left="720" w:firstLine="0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 </w:t>
      </w:r>
    </w:p>
    <w:p w:rsidR="006A42F5" w:rsidRPr="00A377D6" w:rsidRDefault="006A42F5" w:rsidP="006A42F5">
      <w:pPr>
        <w:numPr>
          <w:ilvl w:val="0"/>
          <w:numId w:val="3"/>
        </w:numPr>
        <w:spacing w:line="276" w:lineRule="auto"/>
        <w:ind w:hanging="348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Pokud příjemce ústní stížnost nevyřídí ihned, stěžovatele vyslechne a sepíše o ní písemný zápis (viz výše). </w:t>
      </w:r>
    </w:p>
    <w:p w:rsidR="006A42F5" w:rsidRPr="00A377D6" w:rsidRDefault="006A42F5" w:rsidP="006A42F5">
      <w:pPr>
        <w:spacing w:after="59" w:line="276" w:lineRule="auto"/>
        <w:ind w:left="720" w:firstLine="0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 </w:t>
      </w:r>
    </w:p>
    <w:p w:rsidR="006A42F5" w:rsidRPr="00A377D6" w:rsidRDefault="006A42F5" w:rsidP="006A42F5">
      <w:pPr>
        <w:numPr>
          <w:ilvl w:val="0"/>
          <w:numId w:val="3"/>
        </w:numPr>
        <w:spacing w:line="276" w:lineRule="auto"/>
        <w:ind w:hanging="348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Z obsahu stížnosti musí být zřejmé, čeho se stěžovatel domáhá a nelze-li toto zjistit, stížnost se bez dalšího odkládá. </w:t>
      </w:r>
    </w:p>
    <w:p w:rsidR="006A42F5" w:rsidRPr="00A377D6" w:rsidRDefault="006A42F5" w:rsidP="006A42F5">
      <w:pPr>
        <w:spacing w:after="57" w:line="276" w:lineRule="auto"/>
        <w:ind w:left="720" w:firstLine="0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 </w:t>
      </w:r>
    </w:p>
    <w:p w:rsidR="006A42F5" w:rsidRPr="00A377D6" w:rsidRDefault="006A42F5" w:rsidP="006A42F5">
      <w:pPr>
        <w:numPr>
          <w:ilvl w:val="0"/>
          <w:numId w:val="3"/>
        </w:numPr>
        <w:spacing w:line="276" w:lineRule="auto"/>
        <w:ind w:hanging="348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Anonymní stížnost příjemce posoudí s přihlédnutím k obsahu a řeší jako ostatní stížnosti a dle Usnesení vlády č. 298/1988 – se stížnost šetří, pouze pokud je </w:t>
      </w:r>
      <w:proofErr w:type="spellStart"/>
      <w:r w:rsidRPr="00A377D6">
        <w:rPr>
          <w:rFonts w:ascii="Arial" w:hAnsi="Arial" w:cs="Arial"/>
        </w:rPr>
        <w:t>šetřitelná</w:t>
      </w:r>
      <w:proofErr w:type="spellEnd"/>
      <w:r w:rsidRPr="00A377D6">
        <w:rPr>
          <w:rFonts w:ascii="Arial" w:hAnsi="Arial" w:cs="Arial"/>
        </w:rPr>
        <w:t xml:space="preserve">. </w:t>
      </w:r>
    </w:p>
    <w:p w:rsidR="006A42F5" w:rsidRPr="00A377D6" w:rsidRDefault="006A42F5" w:rsidP="006A42F5">
      <w:pPr>
        <w:spacing w:line="276" w:lineRule="auto"/>
        <w:ind w:left="0" w:firstLine="0"/>
        <w:jc w:val="both"/>
        <w:rPr>
          <w:rFonts w:ascii="Arial" w:hAnsi="Arial" w:cs="Arial"/>
        </w:rPr>
      </w:pPr>
    </w:p>
    <w:p w:rsidR="006A42F5" w:rsidRPr="00A377D6" w:rsidRDefault="006A42F5" w:rsidP="006A42F5">
      <w:pPr>
        <w:numPr>
          <w:ilvl w:val="0"/>
          <w:numId w:val="3"/>
        </w:numPr>
        <w:spacing w:line="276" w:lineRule="auto"/>
        <w:ind w:hanging="348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lastRenderedPageBreak/>
        <w:t xml:space="preserve">Lhůta k vyřízení stížnosti je 30-denní. V této lhůtě musí obdržet stěžovatel odpověď v písemné nebo elektronické podobě. Tuto lhůtu může statutární orgán o dalších 30 dnů v důsledku vážných provozních důvodů prodloužit.  </w:t>
      </w:r>
    </w:p>
    <w:p w:rsidR="006A42F5" w:rsidRPr="00A377D6" w:rsidRDefault="006A42F5" w:rsidP="006A42F5">
      <w:pPr>
        <w:spacing w:after="27" w:line="276" w:lineRule="auto"/>
        <w:ind w:left="0" w:firstLine="0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 </w:t>
      </w:r>
    </w:p>
    <w:p w:rsidR="006A42F5" w:rsidRPr="00A377D6" w:rsidRDefault="006A42F5" w:rsidP="006A42F5">
      <w:pPr>
        <w:pStyle w:val="Nadpis1"/>
        <w:spacing w:line="276" w:lineRule="auto"/>
        <w:ind w:left="355"/>
        <w:rPr>
          <w:rFonts w:ascii="Arial" w:hAnsi="Arial" w:cs="Arial"/>
        </w:rPr>
      </w:pPr>
      <w:r w:rsidRPr="00A377D6">
        <w:rPr>
          <w:rFonts w:ascii="Arial" w:hAnsi="Arial" w:cs="Arial"/>
        </w:rPr>
        <w:t>2.</w:t>
      </w:r>
      <w:r w:rsidRPr="00A377D6">
        <w:rPr>
          <w:rFonts w:ascii="Arial" w:eastAsia="Arial" w:hAnsi="Arial" w:cs="Arial"/>
        </w:rPr>
        <w:t xml:space="preserve"> </w:t>
      </w:r>
      <w:r w:rsidRPr="00A377D6">
        <w:rPr>
          <w:rFonts w:ascii="Arial" w:hAnsi="Arial" w:cs="Arial"/>
        </w:rPr>
        <w:t xml:space="preserve">Povinnosti zástupce ředitelky školy </w:t>
      </w:r>
    </w:p>
    <w:p w:rsidR="006A42F5" w:rsidRPr="00A377D6" w:rsidRDefault="006A42F5" w:rsidP="006A42F5">
      <w:pPr>
        <w:spacing w:after="24" w:line="276" w:lineRule="auto"/>
        <w:ind w:left="720" w:firstLine="0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 </w:t>
      </w:r>
    </w:p>
    <w:p w:rsidR="006A42F5" w:rsidRPr="00A377D6" w:rsidRDefault="006A42F5" w:rsidP="006A42F5">
      <w:pPr>
        <w:numPr>
          <w:ilvl w:val="0"/>
          <w:numId w:val="4"/>
        </w:numPr>
        <w:spacing w:line="276" w:lineRule="auto"/>
        <w:ind w:hanging="348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Eviduje všechny stížnosti došlé škole a zajišťuje jejich správné a včasné vyřízení. </w:t>
      </w:r>
    </w:p>
    <w:p w:rsidR="006A42F5" w:rsidRPr="00A377D6" w:rsidRDefault="006A42F5" w:rsidP="006A42F5">
      <w:pPr>
        <w:spacing w:after="17" w:line="276" w:lineRule="auto"/>
        <w:ind w:left="720" w:firstLine="0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 </w:t>
      </w:r>
    </w:p>
    <w:p w:rsidR="006A42F5" w:rsidRPr="00A377D6" w:rsidRDefault="006A42F5" w:rsidP="006A42F5">
      <w:pPr>
        <w:numPr>
          <w:ilvl w:val="0"/>
          <w:numId w:val="4"/>
        </w:numPr>
        <w:spacing w:line="276" w:lineRule="auto"/>
        <w:ind w:hanging="348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Vyplňuje evidenční list stížností. (Evidenční list – příloha č. 1 této směrnice.) </w:t>
      </w:r>
    </w:p>
    <w:p w:rsidR="006A42F5" w:rsidRPr="00A377D6" w:rsidRDefault="006A42F5" w:rsidP="006A42F5">
      <w:pPr>
        <w:spacing w:after="59" w:line="276" w:lineRule="auto"/>
        <w:ind w:left="720" w:firstLine="0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 </w:t>
      </w:r>
    </w:p>
    <w:p w:rsidR="006A42F5" w:rsidRPr="00A377D6" w:rsidRDefault="006A42F5" w:rsidP="006A42F5">
      <w:pPr>
        <w:numPr>
          <w:ilvl w:val="0"/>
          <w:numId w:val="4"/>
        </w:numPr>
        <w:spacing w:after="0" w:line="276" w:lineRule="auto"/>
        <w:ind w:hanging="348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Požádá-li stěžovatel, aby jeho jméno nebylo uváděno, nebo jestliže je to v zájmu správného vyřízení stížnosti, postoupí k vyjádření jen opis stížnosti bez uvedení jména stěžovatele.  </w:t>
      </w:r>
    </w:p>
    <w:p w:rsidR="006A42F5" w:rsidRPr="00A377D6" w:rsidRDefault="006A42F5" w:rsidP="006A42F5">
      <w:pPr>
        <w:spacing w:after="60" w:line="276" w:lineRule="auto"/>
        <w:ind w:left="720" w:firstLine="0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 </w:t>
      </w:r>
    </w:p>
    <w:p w:rsidR="006A42F5" w:rsidRPr="00A377D6" w:rsidRDefault="006A42F5" w:rsidP="006A42F5">
      <w:pPr>
        <w:numPr>
          <w:ilvl w:val="0"/>
          <w:numId w:val="4"/>
        </w:numPr>
        <w:spacing w:line="276" w:lineRule="auto"/>
        <w:ind w:hanging="348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O výsledku šetření vyrozumí stěžovatele ve lhůtě max. do 60 dnů (viz výše). O přijatých opatřeních informuje stěžovatel, pokud o to písemně požádal. </w:t>
      </w:r>
    </w:p>
    <w:p w:rsidR="006A42F5" w:rsidRPr="00A377D6" w:rsidRDefault="006A42F5" w:rsidP="006A42F5">
      <w:pPr>
        <w:spacing w:after="59" w:line="276" w:lineRule="auto"/>
        <w:ind w:left="720" w:firstLine="0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 </w:t>
      </w:r>
    </w:p>
    <w:p w:rsidR="006A42F5" w:rsidRPr="00A377D6" w:rsidRDefault="006A42F5" w:rsidP="006A42F5">
      <w:pPr>
        <w:numPr>
          <w:ilvl w:val="0"/>
          <w:numId w:val="4"/>
        </w:numPr>
        <w:spacing w:line="276" w:lineRule="auto"/>
        <w:ind w:hanging="348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Kontroluje plnění opatření k odstranění zjištěných nedostatků. </w:t>
      </w:r>
    </w:p>
    <w:p w:rsidR="006A42F5" w:rsidRPr="00A377D6" w:rsidRDefault="006A42F5" w:rsidP="006A42F5">
      <w:pPr>
        <w:spacing w:after="59" w:line="276" w:lineRule="auto"/>
        <w:ind w:left="720" w:firstLine="0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 </w:t>
      </w:r>
    </w:p>
    <w:p w:rsidR="006A42F5" w:rsidRPr="00A377D6" w:rsidRDefault="006A42F5" w:rsidP="006A42F5">
      <w:pPr>
        <w:numPr>
          <w:ilvl w:val="0"/>
          <w:numId w:val="4"/>
        </w:numPr>
        <w:spacing w:line="276" w:lineRule="auto"/>
        <w:ind w:hanging="348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V případě postoupení stížnosti podle místní a věcné příslušnosti jiné právnické osobě, vyrozumí o tom stěžovatele písemně. </w:t>
      </w:r>
    </w:p>
    <w:p w:rsidR="006A42F5" w:rsidRPr="00A377D6" w:rsidRDefault="006A42F5" w:rsidP="006A42F5">
      <w:pPr>
        <w:spacing w:after="60" w:line="276" w:lineRule="auto"/>
        <w:ind w:left="720" w:firstLine="0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 </w:t>
      </w:r>
    </w:p>
    <w:p w:rsidR="006A42F5" w:rsidRPr="00A377D6" w:rsidRDefault="006A42F5" w:rsidP="006A42F5">
      <w:pPr>
        <w:numPr>
          <w:ilvl w:val="0"/>
          <w:numId w:val="4"/>
        </w:numPr>
        <w:spacing w:line="276" w:lineRule="auto"/>
        <w:ind w:hanging="348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Veškeré písemnosti související s vyřizováním stížností zakládá s evidenčním listem stížnosti odděleně od ostatních spisů. </w:t>
      </w:r>
    </w:p>
    <w:p w:rsidR="006A42F5" w:rsidRPr="00A377D6" w:rsidRDefault="006A42F5" w:rsidP="006A42F5">
      <w:pPr>
        <w:spacing w:after="63" w:line="276" w:lineRule="auto"/>
        <w:ind w:left="720" w:firstLine="0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 </w:t>
      </w:r>
    </w:p>
    <w:p w:rsidR="006A42F5" w:rsidRPr="00A377D6" w:rsidRDefault="006A42F5" w:rsidP="006A42F5">
      <w:pPr>
        <w:numPr>
          <w:ilvl w:val="0"/>
          <w:numId w:val="4"/>
        </w:numPr>
        <w:spacing w:line="276" w:lineRule="auto"/>
        <w:ind w:hanging="348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Jednou ročně vypracuje zprávu o došlých, vyřízených a nevyřízených stížnostech. Tato zpráva je projednána na pedagogické radě. </w:t>
      </w:r>
    </w:p>
    <w:p w:rsidR="006A42F5" w:rsidRPr="00A377D6" w:rsidRDefault="006A42F5" w:rsidP="006A42F5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:rsidR="006A42F5" w:rsidRPr="00A377D6" w:rsidRDefault="006A42F5" w:rsidP="006A42F5">
      <w:pPr>
        <w:numPr>
          <w:ilvl w:val="0"/>
          <w:numId w:val="5"/>
        </w:numPr>
        <w:spacing w:line="276" w:lineRule="auto"/>
        <w:ind w:hanging="348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Požádá-li stěžovatel o doklad o podání stížnosti, předá mu příslušný tiskopis </w:t>
      </w:r>
      <w:proofErr w:type="gramStart"/>
      <w:r w:rsidRPr="00A377D6">
        <w:rPr>
          <w:rFonts w:ascii="Arial" w:hAnsi="Arial" w:cs="Arial"/>
        </w:rPr>
        <w:t>–  příloha</w:t>
      </w:r>
      <w:proofErr w:type="gramEnd"/>
      <w:r w:rsidRPr="00A377D6">
        <w:rPr>
          <w:rFonts w:ascii="Arial" w:hAnsi="Arial" w:cs="Arial"/>
        </w:rPr>
        <w:t xml:space="preserve"> č. 2 této směrnice. </w:t>
      </w:r>
    </w:p>
    <w:p w:rsidR="006A42F5" w:rsidRPr="00A377D6" w:rsidRDefault="006A42F5" w:rsidP="006A42F5">
      <w:pPr>
        <w:spacing w:after="60" w:line="276" w:lineRule="auto"/>
        <w:ind w:left="720" w:firstLine="0"/>
        <w:jc w:val="both"/>
        <w:rPr>
          <w:rFonts w:ascii="Arial" w:hAnsi="Arial" w:cs="Arial"/>
        </w:rPr>
      </w:pPr>
    </w:p>
    <w:p w:rsidR="006A42F5" w:rsidRPr="00A377D6" w:rsidRDefault="006A42F5" w:rsidP="006A42F5">
      <w:pPr>
        <w:spacing w:after="0" w:line="276" w:lineRule="auto"/>
        <w:ind w:left="0" w:firstLine="0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 </w:t>
      </w:r>
    </w:p>
    <w:p w:rsidR="006A42F5" w:rsidRPr="00A377D6" w:rsidRDefault="006A42F5" w:rsidP="006A42F5">
      <w:pPr>
        <w:pStyle w:val="Nadpis1"/>
        <w:spacing w:line="276" w:lineRule="auto"/>
        <w:ind w:left="355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3. </w:t>
      </w:r>
      <w:r w:rsidRPr="00A377D6">
        <w:rPr>
          <w:rFonts w:ascii="Arial" w:eastAsia="Arial" w:hAnsi="Arial" w:cs="Arial"/>
        </w:rPr>
        <w:t xml:space="preserve"> </w:t>
      </w:r>
      <w:r w:rsidRPr="00A377D6">
        <w:rPr>
          <w:rFonts w:ascii="Arial" w:hAnsi="Arial" w:cs="Arial"/>
        </w:rPr>
        <w:t xml:space="preserve">Postup při vyřizování stížností </w:t>
      </w:r>
    </w:p>
    <w:p w:rsidR="006A42F5" w:rsidRPr="00A377D6" w:rsidRDefault="006A42F5" w:rsidP="006A42F5">
      <w:pPr>
        <w:spacing w:after="22" w:line="276" w:lineRule="auto"/>
        <w:ind w:left="720" w:firstLine="0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 </w:t>
      </w:r>
    </w:p>
    <w:p w:rsidR="006A42F5" w:rsidRPr="00A377D6" w:rsidRDefault="006A42F5" w:rsidP="006A42F5">
      <w:pPr>
        <w:numPr>
          <w:ilvl w:val="0"/>
          <w:numId w:val="6"/>
        </w:numPr>
        <w:spacing w:line="276" w:lineRule="auto"/>
        <w:ind w:hanging="348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Všechny body stížnosti musí být objektivně prošetřeny a zjištění musí být dokladováno. </w:t>
      </w:r>
    </w:p>
    <w:p w:rsidR="006A42F5" w:rsidRPr="00A377D6" w:rsidRDefault="006A42F5" w:rsidP="006A42F5">
      <w:pPr>
        <w:spacing w:after="22" w:line="276" w:lineRule="auto"/>
        <w:ind w:left="720" w:firstLine="0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 </w:t>
      </w:r>
    </w:p>
    <w:p w:rsidR="006A42F5" w:rsidRPr="00A377D6" w:rsidRDefault="006A42F5" w:rsidP="006A42F5">
      <w:pPr>
        <w:numPr>
          <w:ilvl w:val="0"/>
          <w:numId w:val="6"/>
        </w:numPr>
        <w:spacing w:line="276" w:lineRule="auto"/>
        <w:ind w:hanging="348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Ve vyřízení stížnosti se uvede, zda byla stížnost jako celek resp. její jednotlivé části důvodná, částečně důvodná nebo nedůvodná.  </w:t>
      </w:r>
    </w:p>
    <w:p w:rsidR="006A42F5" w:rsidRPr="00A377D6" w:rsidRDefault="006A42F5" w:rsidP="006A42F5">
      <w:pPr>
        <w:spacing w:after="59" w:line="276" w:lineRule="auto"/>
        <w:ind w:left="720" w:firstLine="0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 </w:t>
      </w:r>
    </w:p>
    <w:p w:rsidR="006A42F5" w:rsidRPr="00A377D6" w:rsidRDefault="006A42F5" w:rsidP="006A42F5">
      <w:pPr>
        <w:numPr>
          <w:ilvl w:val="0"/>
          <w:numId w:val="6"/>
        </w:numPr>
        <w:spacing w:line="276" w:lineRule="auto"/>
        <w:ind w:hanging="348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V odůvodnění vyřízení se uvede, o jaké skutečnosti příp. právní předpis či vnitřní předpis školy se opírá. </w:t>
      </w:r>
    </w:p>
    <w:p w:rsidR="006A42F5" w:rsidRPr="00A377D6" w:rsidRDefault="006A42F5" w:rsidP="006A42F5">
      <w:pPr>
        <w:spacing w:after="60" w:line="276" w:lineRule="auto"/>
        <w:ind w:left="720" w:firstLine="0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 </w:t>
      </w:r>
    </w:p>
    <w:p w:rsidR="006A42F5" w:rsidRPr="00A377D6" w:rsidRDefault="006A42F5" w:rsidP="006A42F5">
      <w:pPr>
        <w:numPr>
          <w:ilvl w:val="0"/>
          <w:numId w:val="6"/>
        </w:numPr>
        <w:spacing w:line="276" w:lineRule="auto"/>
        <w:ind w:hanging="348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U důvodných nebo částečně důvodných stížností je nutno přijmout opatření k odstranění zjištěných nedostatků.  </w:t>
      </w:r>
    </w:p>
    <w:p w:rsidR="006A42F5" w:rsidRPr="00C04C95" w:rsidRDefault="006A42F5" w:rsidP="00C04C95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C04C95">
        <w:rPr>
          <w:rFonts w:ascii="Arial" w:hAnsi="Arial" w:cs="Arial"/>
        </w:rPr>
        <w:t>Opatření přijímá zástupkyně ředitelky školy na základě dohody s ředitelkou školy</w:t>
      </w:r>
    </w:p>
    <w:p w:rsidR="006A42F5" w:rsidRPr="00A377D6" w:rsidRDefault="006A42F5" w:rsidP="006A42F5">
      <w:pPr>
        <w:spacing w:after="60" w:line="276" w:lineRule="auto"/>
        <w:ind w:left="720" w:firstLine="0"/>
        <w:jc w:val="both"/>
        <w:rPr>
          <w:rFonts w:ascii="Arial" w:hAnsi="Arial" w:cs="Arial"/>
        </w:rPr>
      </w:pPr>
    </w:p>
    <w:p w:rsidR="006A42F5" w:rsidRPr="00A377D6" w:rsidRDefault="006A42F5" w:rsidP="006A42F5">
      <w:pPr>
        <w:numPr>
          <w:ilvl w:val="0"/>
          <w:numId w:val="6"/>
        </w:numPr>
        <w:spacing w:line="276" w:lineRule="auto"/>
        <w:ind w:hanging="348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Stížnost se pro potřeby evidence považuje za vyřízenou dnem, kdy je vyřízení stížnosti předáno k doručení. </w:t>
      </w:r>
    </w:p>
    <w:p w:rsidR="006A42F5" w:rsidRPr="00A377D6" w:rsidRDefault="006A42F5" w:rsidP="006A42F5">
      <w:pPr>
        <w:spacing w:after="60" w:line="276" w:lineRule="auto"/>
        <w:ind w:left="720" w:firstLine="0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 </w:t>
      </w:r>
    </w:p>
    <w:p w:rsidR="006A42F5" w:rsidRPr="00A377D6" w:rsidRDefault="006A42F5" w:rsidP="006A42F5">
      <w:pPr>
        <w:numPr>
          <w:ilvl w:val="0"/>
          <w:numId w:val="6"/>
        </w:numPr>
        <w:spacing w:line="276" w:lineRule="auto"/>
        <w:ind w:hanging="348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Má-li stěžovatel za to, že stížnost, kterou podal, nebyla řádně vyřízena, může požádat nadřízeného zaměstnance – ředitelku školy, aby přešetřil způsob vyřízení stížnosti. </w:t>
      </w:r>
    </w:p>
    <w:p w:rsidR="006A42F5" w:rsidRPr="00A377D6" w:rsidRDefault="006A42F5" w:rsidP="006A42F5">
      <w:pPr>
        <w:spacing w:after="54" w:line="276" w:lineRule="auto"/>
        <w:ind w:left="720" w:firstLine="0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 </w:t>
      </w:r>
    </w:p>
    <w:p w:rsidR="006A42F5" w:rsidRPr="00A377D6" w:rsidRDefault="006A42F5" w:rsidP="006A42F5">
      <w:pPr>
        <w:numPr>
          <w:ilvl w:val="0"/>
          <w:numId w:val="6"/>
        </w:numPr>
        <w:spacing w:line="276" w:lineRule="auto"/>
        <w:ind w:hanging="348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Postup v tomto případě je analogický podle této organizační směrnice.  </w:t>
      </w:r>
    </w:p>
    <w:p w:rsidR="006A42F5" w:rsidRPr="00A377D6" w:rsidRDefault="006A42F5" w:rsidP="006A42F5">
      <w:pPr>
        <w:spacing w:after="28" w:line="276" w:lineRule="auto"/>
        <w:ind w:left="720" w:firstLine="0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 </w:t>
      </w:r>
    </w:p>
    <w:p w:rsidR="006A42F5" w:rsidRPr="00A377D6" w:rsidRDefault="006A42F5" w:rsidP="00C04C95">
      <w:pPr>
        <w:spacing w:after="0" w:line="276" w:lineRule="auto"/>
        <w:ind w:left="355"/>
        <w:rPr>
          <w:rFonts w:ascii="Arial" w:hAnsi="Arial" w:cs="Arial"/>
        </w:rPr>
      </w:pPr>
      <w:r w:rsidRPr="00A377D6">
        <w:rPr>
          <w:rFonts w:ascii="Arial" w:hAnsi="Arial" w:cs="Arial"/>
          <w:b/>
        </w:rPr>
        <w:t>4.</w:t>
      </w:r>
      <w:r w:rsidRPr="00A377D6">
        <w:rPr>
          <w:rFonts w:ascii="Arial" w:eastAsia="Arial" w:hAnsi="Arial" w:cs="Arial"/>
          <w:b/>
        </w:rPr>
        <w:t xml:space="preserve"> </w:t>
      </w:r>
      <w:r w:rsidRPr="00A377D6">
        <w:rPr>
          <w:rFonts w:ascii="Arial" w:hAnsi="Arial" w:cs="Arial"/>
          <w:b/>
        </w:rPr>
        <w:t xml:space="preserve">Stížnosti proti rozhodnutím ředitelky školy podle zákona č. 500/2004 Sb., správní řád. </w:t>
      </w:r>
    </w:p>
    <w:p w:rsidR="006A42F5" w:rsidRPr="00A377D6" w:rsidRDefault="007813E0" w:rsidP="006A42F5">
      <w:pPr>
        <w:numPr>
          <w:ilvl w:val="0"/>
          <w:numId w:val="7"/>
        </w:numPr>
        <w:spacing w:line="276" w:lineRule="auto"/>
        <w:ind w:hanging="360"/>
        <w:rPr>
          <w:rFonts w:ascii="Arial" w:hAnsi="Arial" w:cs="Arial"/>
        </w:rPr>
      </w:pPr>
      <w:proofErr w:type="gramStart"/>
      <w:r w:rsidRPr="00A377D6">
        <w:rPr>
          <w:rFonts w:ascii="Arial" w:hAnsi="Arial" w:cs="Arial"/>
        </w:rPr>
        <w:t xml:space="preserve">se  </w:t>
      </w:r>
      <w:r w:rsidR="006A42F5" w:rsidRPr="00A377D6">
        <w:rPr>
          <w:rFonts w:ascii="Arial" w:hAnsi="Arial" w:cs="Arial"/>
        </w:rPr>
        <w:t>podávají</w:t>
      </w:r>
      <w:proofErr w:type="gramEnd"/>
      <w:r w:rsidR="006A42F5" w:rsidRPr="00A377D6">
        <w:rPr>
          <w:rFonts w:ascii="Arial" w:hAnsi="Arial" w:cs="Arial"/>
        </w:rPr>
        <w:t xml:space="preserve"> ředitelce školy, </w:t>
      </w:r>
    </w:p>
    <w:p w:rsidR="006A42F5" w:rsidRPr="00A377D6" w:rsidRDefault="006A42F5" w:rsidP="006A42F5">
      <w:pPr>
        <w:numPr>
          <w:ilvl w:val="0"/>
          <w:numId w:val="7"/>
        </w:numPr>
        <w:spacing w:line="276" w:lineRule="auto"/>
        <w:ind w:hanging="360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odvolacím orgánem je krajský úřad Plzeňského kraje  </w:t>
      </w:r>
    </w:p>
    <w:p w:rsidR="006A42F5" w:rsidRPr="00A377D6" w:rsidRDefault="006A42F5" w:rsidP="006A42F5">
      <w:pPr>
        <w:spacing w:after="35" w:line="276" w:lineRule="auto"/>
        <w:ind w:left="720" w:firstLine="0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 </w:t>
      </w:r>
    </w:p>
    <w:p w:rsidR="006A42F5" w:rsidRPr="00A377D6" w:rsidRDefault="006A42F5" w:rsidP="006A42F5">
      <w:pPr>
        <w:numPr>
          <w:ilvl w:val="1"/>
          <w:numId w:val="7"/>
        </w:numPr>
        <w:spacing w:line="276" w:lineRule="auto"/>
        <w:ind w:hanging="324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§ 175 zákona č. 500/2004 Sb., správní řád </w:t>
      </w:r>
    </w:p>
    <w:p w:rsidR="006A42F5" w:rsidRPr="00A377D6" w:rsidRDefault="006A42F5" w:rsidP="006A42F5">
      <w:pPr>
        <w:numPr>
          <w:ilvl w:val="1"/>
          <w:numId w:val="7"/>
        </w:numPr>
        <w:spacing w:line="276" w:lineRule="auto"/>
        <w:ind w:hanging="324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§ 165 odst. 2 zákona č. 561/2004 Sb., školský zákon </w:t>
      </w:r>
    </w:p>
    <w:p w:rsidR="006A42F5" w:rsidRPr="00A377D6" w:rsidRDefault="006A42F5" w:rsidP="006A42F5">
      <w:pPr>
        <w:spacing w:after="31" w:line="276" w:lineRule="auto"/>
        <w:ind w:left="720" w:firstLine="0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 </w:t>
      </w:r>
    </w:p>
    <w:p w:rsidR="006A42F5" w:rsidRPr="00A377D6" w:rsidRDefault="006A42F5" w:rsidP="006A42F5">
      <w:pPr>
        <w:pStyle w:val="Nadpis1"/>
        <w:spacing w:line="276" w:lineRule="auto"/>
        <w:ind w:left="355"/>
        <w:rPr>
          <w:rFonts w:ascii="Arial" w:hAnsi="Arial" w:cs="Arial"/>
          <w:i/>
        </w:rPr>
      </w:pPr>
      <w:r w:rsidRPr="00A377D6">
        <w:rPr>
          <w:rFonts w:ascii="Arial" w:hAnsi="Arial" w:cs="Arial"/>
          <w:i/>
        </w:rPr>
        <w:t>5.</w:t>
      </w:r>
      <w:r w:rsidRPr="00A377D6">
        <w:rPr>
          <w:rFonts w:ascii="Arial" w:eastAsia="Arial" w:hAnsi="Arial" w:cs="Arial"/>
          <w:i/>
        </w:rPr>
        <w:t xml:space="preserve"> </w:t>
      </w:r>
      <w:r w:rsidRPr="00A377D6">
        <w:rPr>
          <w:rFonts w:ascii="Arial" w:hAnsi="Arial" w:cs="Arial"/>
          <w:i/>
        </w:rPr>
        <w:t xml:space="preserve">Stížnosti proti podmínkám, průběhu a výsledkům vzdělávání </w:t>
      </w:r>
    </w:p>
    <w:p w:rsidR="006A42F5" w:rsidRPr="00A377D6" w:rsidRDefault="006A42F5" w:rsidP="006A42F5">
      <w:pPr>
        <w:spacing w:after="20" w:line="276" w:lineRule="auto"/>
        <w:ind w:left="720" w:firstLine="0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 </w:t>
      </w:r>
    </w:p>
    <w:p w:rsidR="006A42F5" w:rsidRPr="00A377D6" w:rsidRDefault="00C04C95" w:rsidP="006A42F5">
      <w:pPr>
        <w:numPr>
          <w:ilvl w:val="0"/>
          <w:numId w:val="8"/>
        </w:numPr>
        <w:spacing w:line="276" w:lineRule="auto"/>
        <w:ind w:hanging="36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A42F5" w:rsidRPr="00A377D6">
        <w:rPr>
          <w:rFonts w:ascii="Arial" w:hAnsi="Arial" w:cs="Arial"/>
        </w:rPr>
        <w:t xml:space="preserve">odává se učitelům jednotlivých předmětů, třídním učitelům, výchovnému poradci, ředitelce školy, zřizovateli, České školní inspekci. </w:t>
      </w:r>
    </w:p>
    <w:p w:rsidR="006A42F5" w:rsidRPr="00A377D6" w:rsidRDefault="006A42F5" w:rsidP="006A42F5">
      <w:pPr>
        <w:spacing w:after="23" w:line="276" w:lineRule="auto"/>
        <w:ind w:left="1080" w:firstLine="0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 </w:t>
      </w:r>
    </w:p>
    <w:p w:rsidR="006A42F5" w:rsidRPr="00A377D6" w:rsidRDefault="006A42F5" w:rsidP="006A42F5">
      <w:pPr>
        <w:numPr>
          <w:ilvl w:val="0"/>
          <w:numId w:val="8"/>
        </w:numPr>
        <w:spacing w:line="276" w:lineRule="auto"/>
        <w:ind w:hanging="360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Česká školní inspekce předá výsledky šetření zřizovateli a zřizovatel informuje Českou školní inspekci o přijatých opatřeních. </w:t>
      </w:r>
    </w:p>
    <w:p w:rsidR="006A42F5" w:rsidRPr="00A377D6" w:rsidRDefault="006A42F5" w:rsidP="006A42F5">
      <w:pPr>
        <w:spacing w:after="30" w:line="276" w:lineRule="auto"/>
        <w:ind w:left="720" w:firstLine="0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 </w:t>
      </w:r>
    </w:p>
    <w:p w:rsidR="006A42F5" w:rsidRPr="00A377D6" w:rsidRDefault="006A42F5" w:rsidP="006A42F5">
      <w:pPr>
        <w:pStyle w:val="Nadpis1"/>
        <w:spacing w:line="276" w:lineRule="auto"/>
        <w:ind w:left="355"/>
        <w:rPr>
          <w:rFonts w:ascii="Arial" w:hAnsi="Arial" w:cs="Arial"/>
        </w:rPr>
      </w:pPr>
      <w:r w:rsidRPr="00A377D6">
        <w:rPr>
          <w:rFonts w:ascii="Arial" w:hAnsi="Arial" w:cs="Arial"/>
        </w:rPr>
        <w:t>6.</w:t>
      </w:r>
      <w:r w:rsidRPr="00A377D6">
        <w:rPr>
          <w:rFonts w:ascii="Arial" w:eastAsia="Arial" w:hAnsi="Arial" w:cs="Arial"/>
        </w:rPr>
        <w:t xml:space="preserve"> </w:t>
      </w:r>
      <w:r w:rsidRPr="00A377D6">
        <w:rPr>
          <w:rFonts w:ascii="Arial" w:hAnsi="Arial" w:cs="Arial"/>
        </w:rPr>
        <w:t xml:space="preserve">Stížnosti v oblasti pracovněprávních vztahů </w:t>
      </w:r>
    </w:p>
    <w:p w:rsidR="006A42F5" w:rsidRPr="00A377D6" w:rsidRDefault="006A42F5" w:rsidP="006A42F5">
      <w:pPr>
        <w:spacing w:after="17" w:line="276" w:lineRule="auto"/>
        <w:ind w:left="720" w:firstLine="0"/>
        <w:rPr>
          <w:rFonts w:ascii="Arial" w:hAnsi="Arial" w:cs="Arial"/>
        </w:rPr>
      </w:pPr>
      <w:r w:rsidRPr="00A377D6">
        <w:rPr>
          <w:rFonts w:ascii="Arial" w:hAnsi="Arial" w:cs="Arial"/>
          <w:b/>
        </w:rPr>
        <w:t xml:space="preserve"> </w:t>
      </w:r>
    </w:p>
    <w:p w:rsidR="006A42F5" w:rsidRPr="00A377D6" w:rsidRDefault="006A42F5" w:rsidP="006A42F5">
      <w:pPr>
        <w:numPr>
          <w:ilvl w:val="0"/>
          <w:numId w:val="9"/>
        </w:numPr>
        <w:spacing w:line="276" w:lineRule="auto"/>
        <w:ind w:hanging="360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stížnost projednává ředitelka školy se zaměstnancem, </w:t>
      </w:r>
    </w:p>
    <w:p w:rsidR="006A42F5" w:rsidRPr="00A377D6" w:rsidRDefault="006A42F5" w:rsidP="006A42F5">
      <w:pPr>
        <w:numPr>
          <w:ilvl w:val="0"/>
          <w:numId w:val="9"/>
        </w:numPr>
        <w:spacing w:line="276" w:lineRule="auto"/>
        <w:ind w:hanging="360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zaměstnanec se může domáhat svých práv u soudu. </w:t>
      </w:r>
    </w:p>
    <w:p w:rsidR="006A42F5" w:rsidRPr="00A377D6" w:rsidRDefault="00C04C95" w:rsidP="006A42F5">
      <w:pPr>
        <w:spacing w:line="276" w:lineRule="auto"/>
        <w:ind w:left="730"/>
        <w:jc w:val="both"/>
        <w:rPr>
          <w:rFonts w:ascii="Arial" w:hAnsi="Arial" w:cs="Arial"/>
        </w:rPr>
      </w:pPr>
      <w:r>
        <w:rPr>
          <w:rFonts w:ascii="Arial" w:hAnsi="Arial" w:cs="Arial"/>
        </w:rPr>
        <w:t>(§ 17, zákona č. 262/2006</w:t>
      </w:r>
      <w:r w:rsidR="006A42F5" w:rsidRPr="00A377D6">
        <w:rPr>
          <w:rFonts w:ascii="Arial" w:hAnsi="Arial" w:cs="Arial"/>
        </w:rPr>
        <w:t xml:space="preserve"> Sb., zákoník práce, zákon č. 198/2009 Sb., antidiskriminační zákon v platném znění, § 24 zákona č. 251/2005 Sb., o inspekci práce) </w:t>
      </w:r>
    </w:p>
    <w:p w:rsidR="006A42F5" w:rsidRPr="00A377D6" w:rsidRDefault="006A42F5" w:rsidP="006A42F5">
      <w:pPr>
        <w:spacing w:after="25" w:line="276" w:lineRule="auto"/>
        <w:ind w:left="720" w:firstLine="0"/>
        <w:jc w:val="both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 </w:t>
      </w:r>
    </w:p>
    <w:p w:rsidR="006A42F5" w:rsidRPr="00A377D6" w:rsidRDefault="006A42F5" w:rsidP="006A42F5">
      <w:pPr>
        <w:tabs>
          <w:tab w:val="center" w:pos="3698"/>
          <w:tab w:val="center" w:pos="5278"/>
        </w:tabs>
        <w:spacing w:after="0" w:line="276" w:lineRule="auto"/>
        <w:ind w:left="0" w:firstLine="0"/>
        <w:jc w:val="both"/>
        <w:rPr>
          <w:rFonts w:ascii="Arial" w:hAnsi="Arial" w:cs="Arial"/>
        </w:rPr>
      </w:pPr>
      <w:r w:rsidRPr="00A377D6">
        <w:rPr>
          <w:rFonts w:ascii="Arial" w:eastAsia="Calibri" w:hAnsi="Arial" w:cs="Arial"/>
        </w:rPr>
        <w:tab/>
      </w:r>
      <w:r w:rsidRPr="00A377D6">
        <w:rPr>
          <w:rFonts w:ascii="Arial" w:hAnsi="Arial" w:cs="Arial"/>
        </w:rPr>
        <w:t xml:space="preserve"> </w:t>
      </w:r>
    </w:p>
    <w:p w:rsidR="006A42F5" w:rsidRPr="00A377D6" w:rsidRDefault="006A42F5" w:rsidP="006A42F5">
      <w:pPr>
        <w:spacing w:after="0" w:line="276" w:lineRule="auto"/>
        <w:ind w:left="0" w:firstLine="0"/>
        <w:rPr>
          <w:rFonts w:ascii="Arial" w:hAnsi="Arial" w:cs="Arial"/>
        </w:rPr>
      </w:pPr>
      <w:r w:rsidRPr="00A377D6">
        <w:rPr>
          <w:rFonts w:ascii="Arial" w:hAnsi="Arial" w:cs="Arial"/>
        </w:rPr>
        <w:t>V Rokycanech dne 28. 8. 2013</w:t>
      </w:r>
    </w:p>
    <w:p w:rsidR="006A42F5" w:rsidRPr="00A377D6" w:rsidRDefault="006A42F5" w:rsidP="007813E0">
      <w:pPr>
        <w:spacing w:after="0" w:line="276" w:lineRule="auto"/>
        <w:ind w:left="0" w:firstLine="0"/>
        <w:rPr>
          <w:rFonts w:ascii="Arial" w:hAnsi="Arial" w:cs="Arial"/>
        </w:rPr>
      </w:pPr>
      <w:r w:rsidRPr="00A377D6">
        <w:rPr>
          <w:rFonts w:ascii="Arial" w:hAnsi="Arial" w:cs="Arial"/>
        </w:rPr>
        <w:t>Kontrola dodržování této směrnice: MUDr. Ivana Faitová</w:t>
      </w:r>
    </w:p>
    <w:p w:rsidR="007813E0" w:rsidRPr="00A377D6" w:rsidRDefault="007813E0" w:rsidP="007813E0">
      <w:pPr>
        <w:spacing w:after="0" w:line="276" w:lineRule="auto"/>
        <w:ind w:left="0" w:firstLine="0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Tato směrnice je  součástí plánu práce jako samostatná příloha. </w:t>
      </w:r>
    </w:p>
    <w:p w:rsidR="007813E0" w:rsidRPr="00A377D6" w:rsidRDefault="007813E0" w:rsidP="007813E0">
      <w:pPr>
        <w:spacing w:after="0" w:line="276" w:lineRule="auto"/>
        <w:ind w:left="0" w:firstLine="0"/>
        <w:rPr>
          <w:rFonts w:ascii="Arial" w:hAnsi="Arial" w:cs="Arial"/>
        </w:rPr>
      </w:pPr>
    </w:p>
    <w:p w:rsidR="006A42F5" w:rsidRPr="00A377D6" w:rsidRDefault="006A42F5" w:rsidP="007813E0">
      <w:pPr>
        <w:spacing w:after="0" w:line="259" w:lineRule="auto"/>
        <w:ind w:left="0" w:firstLine="0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 </w:t>
      </w:r>
    </w:p>
    <w:p w:rsidR="006A42F5" w:rsidRPr="00A377D6" w:rsidRDefault="006A42F5" w:rsidP="006A42F5">
      <w:pPr>
        <w:spacing w:after="17" w:line="259" w:lineRule="auto"/>
        <w:ind w:left="0" w:firstLine="0"/>
        <w:rPr>
          <w:rFonts w:ascii="Arial" w:hAnsi="Arial" w:cs="Arial"/>
        </w:rPr>
      </w:pPr>
      <w:r w:rsidRPr="00A377D6">
        <w:rPr>
          <w:rFonts w:ascii="Arial" w:hAnsi="Arial" w:cs="Arial"/>
          <w:b/>
        </w:rPr>
        <w:t xml:space="preserve">Přílohy: </w:t>
      </w:r>
    </w:p>
    <w:p w:rsidR="006A42F5" w:rsidRPr="00A377D6" w:rsidRDefault="006A42F5" w:rsidP="006A42F5">
      <w:pPr>
        <w:spacing w:after="16" w:line="259" w:lineRule="auto"/>
        <w:ind w:left="0" w:right="486" w:firstLine="0"/>
        <w:jc w:val="center"/>
        <w:rPr>
          <w:rFonts w:ascii="Arial" w:hAnsi="Arial" w:cs="Arial"/>
        </w:rPr>
      </w:pPr>
      <w:r w:rsidRPr="00A377D6">
        <w:rPr>
          <w:rFonts w:ascii="Arial" w:hAnsi="Arial" w:cs="Arial"/>
          <w:b/>
        </w:rPr>
        <w:t xml:space="preserve"> </w:t>
      </w:r>
    </w:p>
    <w:p w:rsidR="006A42F5" w:rsidRPr="00A377D6" w:rsidRDefault="006A42F5" w:rsidP="006A42F5">
      <w:pPr>
        <w:numPr>
          <w:ilvl w:val="0"/>
          <w:numId w:val="11"/>
        </w:numPr>
        <w:ind w:hanging="492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Příloha č. 1 – Evidenční list stížnosti </w:t>
      </w:r>
    </w:p>
    <w:p w:rsidR="006A42F5" w:rsidRPr="00A377D6" w:rsidRDefault="006A42F5" w:rsidP="006A42F5">
      <w:pPr>
        <w:spacing w:after="18" w:line="259" w:lineRule="auto"/>
        <w:ind w:left="720" w:firstLine="0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 </w:t>
      </w:r>
    </w:p>
    <w:p w:rsidR="006A42F5" w:rsidRPr="00A377D6" w:rsidRDefault="006A42F5" w:rsidP="006A42F5">
      <w:pPr>
        <w:numPr>
          <w:ilvl w:val="0"/>
          <w:numId w:val="11"/>
        </w:numPr>
        <w:ind w:hanging="492"/>
        <w:rPr>
          <w:rFonts w:ascii="Arial" w:hAnsi="Arial" w:cs="Arial"/>
        </w:rPr>
      </w:pPr>
      <w:r w:rsidRPr="00A377D6">
        <w:rPr>
          <w:rFonts w:ascii="Arial" w:hAnsi="Arial" w:cs="Arial"/>
        </w:rPr>
        <w:t xml:space="preserve">Příloha č. 2 – Potvrzení o přijetí stížnosti </w:t>
      </w:r>
    </w:p>
    <w:p w:rsidR="006A42F5" w:rsidRPr="00296BEB" w:rsidRDefault="006A42F5" w:rsidP="00A377D6">
      <w:pPr>
        <w:spacing w:after="0" w:line="259" w:lineRule="auto"/>
        <w:ind w:left="0" w:firstLine="0"/>
        <w:rPr>
          <w:rFonts w:ascii="Arial" w:hAnsi="Arial" w:cs="Arial"/>
        </w:rPr>
      </w:pPr>
    </w:p>
    <w:p w:rsidR="00C04C95" w:rsidRDefault="00C04C95" w:rsidP="006A42F5">
      <w:pPr>
        <w:spacing w:after="0" w:line="259" w:lineRule="auto"/>
        <w:ind w:left="0"/>
        <w:rPr>
          <w:rFonts w:ascii="Arial" w:eastAsia="Calibri" w:hAnsi="Arial" w:cs="Arial"/>
        </w:rPr>
      </w:pPr>
    </w:p>
    <w:p w:rsidR="00C04C95" w:rsidRDefault="00C04C95" w:rsidP="006A42F5">
      <w:pPr>
        <w:spacing w:after="0" w:line="259" w:lineRule="auto"/>
        <w:ind w:left="0"/>
        <w:rPr>
          <w:rFonts w:ascii="Arial" w:eastAsia="Calibri" w:hAnsi="Arial" w:cs="Arial"/>
        </w:rPr>
      </w:pPr>
    </w:p>
    <w:p w:rsidR="006A42F5" w:rsidRPr="00296BEB" w:rsidRDefault="006A42F5" w:rsidP="006A42F5">
      <w:pPr>
        <w:spacing w:after="0" w:line="259" w:lineRule="auto"/>
        <w:ind w:left="0"/>
        <w:rPr>
          <w:rFonts w:ascii="Arial" w:hAnsi="Arial" w:cs="Arial"/>
        </w:rPr>
      </w:pPr>
      <w:r w:rsidRPr="00296BEB">
        <w:rPr>
          <w:rFonts w:ascii="Arial" w:eastAsia="Calibri" w:hAnsi="Arial" w:cs="Arial"/>
        </w:rPr>
        <w:lastRenderedPageBreak/>
        <w:t>Příloha č.</w:t>
      </w:r>
      <w:r>
        <w:rPr>
          <w:rFonts w:ascii="Arial" w:eastAsia="Calibri" w:hAnsi="Arial" w:cs="Arial"/>
        </w:rPr>
        <w:t xml:space="preserve"> </w:t>
      </w:r>
      <w:r w:rsidRPr="00296BEB">
        <w:rPr>
          <w:rFonts w:ascii="Arial" w:eastAsia="Calibri" w:hAnsi="Arial" w:cs="Arial"/>
        </w:rPr>
        <w:t>1</w:t>
      </w:r>
    </w:p>
    <w:p w:rsidR="006A42F5" w:rsidRPr="00296BEB" w:rsidRDefault="006A42F5" w:rsidP="006A42F5">
      <w:pPr>
        <w:pStyle w:val="Nzev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296BEB">
        <w:rPr>
          <w:rFonts w:ascii="Arial" w:hAnsi="Arial" w:cs="Arial"/>
          <w:sz w:val="22"/>
          <w:szCs w:val="22"/>
          <w:u w:val="single"/>
        </w:rPr>
        <w:t>Z á k l a d n í  š k o l a,   R o k y c a n y,   Č e c h o v a   4 0</w:t>
      </w:r>
    </w:p>
    <w:p w:rsidR="006A42F5" w:rsidRPr="00296BEB" w:rsidRDefault="006A42F5" w:rsidP="006A42F5">
      <w:pPr>
        <w:spacing w:after="0" w:line="360" w:lineRule="auto"/>
        <w:jc w:val="center"/>
        <w:rPr>
          <w:rFonts w:ascii="Arial" w:hAnsi="Arial" w:cs="Arial"/>
        </w:rPr>
      </w:pPr>
      <w:r w:rsidRPr="00296BEB">
        <w:rPr>
          <w:rFonts w:ascii="Arial" w:hAnsi="Arial" w:cs="Arial"/>
        </w:rPr>
        <w:t xml:space="preserve">337 01 Rokycany, tel.: 371723255, 777484951, email: </w:t>
      </w:r>
      <w:r w:rsidR="003C04DD">
        <w:rPr>
          <w:rFonts w:ascii="Arial" w:hAnsi="Arial" w:cs="Arial"/>
        </w:rPr>
        <w:t>reditelka@skolaprakticka.cz</w:t>
      </w:r>
    </w:p>
    <w:p w:rsidR="006A42F5" w:rsidRPr="00296BEB" w:rsidRDefault="006A42F5" w:rsidP="006A42F5">
      <w:pPr>
        <w:spacing w:after="0" w:line="259" w:lineRule="auto"/>
        <w:ind w:left="0" w:firstLine="0"/>
        <w:jc w:val="center"/>
        <w:rPr>
          <w:rFonts w:ascii="Arial" w:hAnsi="Arial" w:cs="Arial"/>
        </w:rPr>
      </w:pPr>
    </w:p>
    <w:p w:rsidR="006A42F5" w:rsidRPr="00AF7F9B" w:rsidRDefault="006A42F5" w:rsidP="006A42F5">
      <w:pPr>
        <w:pStyle w:val="Nadpis1"/>
        <w:ind w:left="18"/>
        <w:jc w:val="center"/>
        <w:rPr>
          <w:rFonts w:ascii="Arial" w:hAnsi="Arial" w:cs="Arial"/>
          <w:i/>
        </w:rPr>
      </w:pPr>
      <w:r w:rsidRPr="00AF7F9B">
        <w:rPr>
          <w:rFonts w:ascii="Arial" w:eastAsia="Calibri" w:hAnsi="Arial" w:cs="Arial"/>
          <w:i/>
          <w:u w:val="single" w:color="000000"/>
        </w:rPr>
        <w:t>EVIDENČNÍ LIST STÍŽNOSTI</w:t>
      </w:r>
      <w:r w:rsidRPr="00AF7F9B">
        <w:rPr>
          <w:rFonts w:ascii="Arial" w:eastAsia="Calibri" w:hAnsi="Arial" w:cs="Arial"/>
          <w:i/>
        </w:rPr>
        <w:t xml:space="preserve"> </w:t>
      </w:r>
    </w:p>
    <w:p w:rsidR="006A42F5" w:rsidRPr="00296BEB" w:rsidRDefault="006A42F5" w:rsidP="006A42F5">
      <w:pPr>
        <w:spacing w:after="0" w:line="259" w:lineRule="auto"/>
        <w:ind w:left="38" w:firstLine="0"/>
        <w:jc w:val="center"/>
        <w:rPr>
          <w:rFonts w:ascii="Arial" w:hAnsi="Arial" w:cs="Arial"/>
        </w:rPr>
      </w:pPr>
      <w:r w:rsidRPr="00296BEB">
        <w:rPr>
          <w:rFonts w:ascii="Arial" w:eastAsia="Calibri" w:hAnsi="Arial" w:cs="Arial"/>
          <w:b/>
        </w:rPr>
        <w:t xml:space="preserve"> </w:t>
      </w:r>
    </w:p>
    <w:tbl>
      <w:tblPr>
        <w:tblStyle w:val="TableGrid"/>
        <w:tblW w:w="10292" w:type="dxa"/>
        <w:tblInd w:w="-108" w:type="dxa"/>
        <w:tblCellMar>
          <w:top w:w="30" w:type="dxa"/>
          <w:left w:w="828" w:type="dxa"/>
          <w:right w:w="106" w:type="dxa"/>
        </w:tblCellMar>
        <w:tblLook w:val="04A0" w:firstRow="1" w:lastRow="0" w:firstColumn="1" w:lastColumn="0" w:noHBand="0" w:noVBand="1"/>
      </w:tblPr>
      <w:tblGrid>
        <w:gridCol w:w="4607"/>
        <w:gridCol w:w="5685"/>
      </w:tblGrid>
      <w:tr w:rsidR="006A42F5" w:rsidRPr="00296BEB" w:rsidTr="00667B18">
        <w:trPr>
          <w:trHeight w:val="518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2F5" w:rsidRPr="00296BEB" w:rsidRDefault="006A42F5" w:rsidP="00667B18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296BEB">
              <w:rPr>
                <w:rFonts w:ascii="Arial" w:eastAsia="Calibri" w:hAnsi="Arial" w:cs="Arial"/>
              </w:rPr>
              <w:t xml:space="preserve">Evidenční číslo:  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2F5" w:rsidRPr="00296BEB" w:rsidRDefault="006A42F5" w:rsidP="00667B18">
            <w:pPr>
              <w:spacing w:after="0" w:line="259" w:lineRule="auto"/>
              <w:ind w:left="2" w:firstLine="0"/>
              <w:rPr>
                <w:rFonts w:ascii="Arial" w:eastAsia="Calibri" w:hAnsi="Arial" w:cs="Arial"/>
              </w:rPr>
            </w:pPr>
          </w:p>
        </w:tc>
      </w:tr>
      <w:tr w:rsidR="006A42F5" w:rsidRPr="00296BEB" w:rsidTr="00667B18">
        <w:trPr>
          <w:trHeight w:val="886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2F5" w:rsidRPr="00296BEB" w:rsidRDefault="006A42F5" w:rsidP="00667B18">
            <w:pPr>
              <w:spacing w:after="124" w:line="259" w:lineRule="auto"/>
              <w:ind w:left="0" w:firstLine="0"/>
              <w:rPr>
                <w:rFonts w:ascii="Arial" w:hAnsi="Arial" w:cs="Arial"/>
              </w:rPr>
            </w:pPr>
            <w:r w:rsidRPr="00296BEB">
              <w:rPr>
                <w:rFonts w:ascii="Arial" w:eastAsia="Calibri" w:hAnsi="Arial" w:cs="Arial"/>
              </w:rPr>
              <w:t xml:space="preserve">Datum podání stížnosti: </w:t>
            </w:r>
          </w:p>
          <w:p w:rsidR="006A42F5" w:rsidRPr="00296BEB" w:rsidRDefault="006A42F5" w:rsidP="00667B18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296BEB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2F5" w:rsidRPr="00296BEB" w:rsidRDefault="006A42F5" w:rsidP="00667B18">
            <w:pPr>
              <w:spacing w:after="209" w:line="259" w:lineRule="auto"/>
              <w:ind w:left="2" w:firstLine="0"/>
              <w:rPr>
                <w:rFonts w:ascii="Arial" w:eastAsia="Calibri" w:hAnsi="Arial" w:cs="Arial"/>
              </w:rPr>
            </w:pPr>
          </w:p>
        </w:tc>
      </w:tr>
      <w:tr w:rsidR="006A42F5" w:rsidRPr="00296BEB" w:rsidTr="00667B18">
        <w:trPr>
          <w:trHeight w:val="1925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2F5" w:rsidRPr="00296BEB" w:rsidRDefault="006A42F5" w:rsidP="00667B18">
            <w:pPr>
              <w:spacing w:after="124" w:line="259" w:lineRule="auto"/>
              <w:ind w:left="0" w:firstLine="0"/>
              <w:rPr>
                <w:rFonts w:ascii="Arial" w:hAnsi="Arial" w:cs="Arial"/>
              </w:rPr>
            </w:pPr>
            <w:r w:rsidRPr="00296BEB">
              <w:rPr>
                <w:rFonts w:ascii="Arial" w:eastAsia="Calibri" w:hAnsi="Arial" w:cs="Arial"/>
              </w:rPr>
              <w:t xml:space="preserve">Stěžovatel: jméno a příjmení </w:t>
            </w:r>
          </w:p>
          <w:p w:rsidR="006A42F5" w:rsidRPr="00296BEB" w:rsidRDefault="006A42F5" w:rsidP="00667B18">
            <w:pPr>
              <w:spacing w:after="338" w:line="259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                    </w:t>
            </w:r>
            <w:r w:rsidRPr="00296BEB">
              <w:rPr>
                <w:rFonts w:ascii="Arial" w:eastAsia="Calibri" w:hAnsi="Arial" w:cs="Arial"/>
              </w:rPr>
              <w:t xml:space="preserve">adresa </w:t>
            </w:r>
          </w:p>
          <w:p w:rsidR="006A42F5" w:rsidRPr="00296BEB" w:rsidRDefault="006A42F5" w:rsidP="00667B18">
            <w:pPr>
              <w:spacing w:after="211" w:line="259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2F5" w:rsidRPr="00296BEB" w:rsidRDefault="006A42F5" w:rsidP="00667B18">
            <w:pPr>
              <w:spacing w:after="0" w:line="259" w:lineRule="auto"/>
              <w:ind w:left="2" w:firstLine="0"/>
              <w:rPr>
                <w:rFonts w:ascii="Arial" w:eastAsia="Calibri" w:hAnsi="Arial" w:cs="Arial"/>
              </w:rPr>
            </w:pPr>
          </w:p>
        </w:tc>
      </w:tr>
      <w:tr w:rsidR="006A42F5" w:rsidRPr="00296BEB" w:rsidTr="00667B18">
        <w:trPr>
          <w:trHeight w:val="746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2F5" w:rsidRPr="00296BEB" w:rsidRDefault="006A42F5" w:rsidP="00667B18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296BEB">
              <w:rPr>
                <w:rFonts w:ascii="Arial" w:eastAsia="Calibri" w:hAnsi="Arial" w:cs="Arial"/>
              </w:rPr>
              <w:t xml:space="preserve">Datum přijetí stížnosti: 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2F5" w:rsidRPr="00296BEB" w:rsidRDefault="006A42F5" w:rsidP="00667B18">
            <w:pPr>
              <w:spacing w:after="209" w:line="259" w:lineRule="auto"/>
              <w:ind w:left="2" w:firstLine="0"/>
              <w:rPr>
                <w:rFonts w:ascii="Arial" w:eastAsia="Calibri" w:hAnsi="Arial" w:cs="Arial"/>
              </w:rPr>
            </w:pPr>
          </w:p>
        </w:tc>
      </w:tr>
      <w:tr w:rsidR="006A42F5" w:rsidRPr="00296BEB" w:rsidTr="00667B18">
        <w:trPr>
          <w:trHeight w:val="888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2F5" w:rsidRPr="00296BEB" w:rsidRDefault="006A42F5" w:rsidP="00667B18">
            <w:pPr>
              <w:spacing w:after="124" w:line="259" w:lineRule="auto"/>
              <w:ind w:left="0" w:firstLine="0"/>
              <w:rPr>
                <w:rFonts w:ascii="Arial" w:hAnsi="Arial" w:cs="Arial"/>
              </w:rPr>
            </w:pPr>
            <w:r w:rsidRPr="00296BEB">
              <w:rPr>
                <w:rFonts w:ascii="Arial" w:eastAsia="Calibri" w:hAnsi="Arial" w:cs="Arial"/>
              </w:rPr>
              <w:t xml:space="preserve">Obdržel: jméno a příjmení </w:t>
            </w:r>
          </w:p>
          <w:p w:rsidR="006A42F5" w:rsidRPr="00296BEB" w:rsidRDefault="006A42F5" w:rsidP="00667B18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296BEB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2F5" w:rsidRPr="00296BEB" w:rsidRDefault="006A42F5" w:rsidP="00667B18">
            <w:pPr>
              <w:spacing w:after="0" w:line="259" w:lineRule="auto"/>
              <w:ind w:left="2" w:firstLine="0"/>
              <w:rPr>
                <w:rFonts w:ascii="Arial" w:eastAsia="Calibri" w:hAnsi="Arial" w:cs="Arial"/>
              </w:rPr>
            </w:pPr>
          </w:p>
        </w:tc>
      </w:tr>
      <w:tr w:rsidR="006A42F5" w:rsidRPr="00296BEB" w:rsidTr="00667B18">
        <w:trPr>
          <w:trHeight w:val="828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2F5" w:rsidRPr="00296BEB" w:rsidRDefault="006A42F5" w:rsidP="00667B18">
            <w:pPr>
              <w:spacing w:after="0" w:line="259" w:lineRule="auto"/>
              <w:ind w:left="0" w:right="721" w:firstLine="0"/>
              <w:rPr>
                <w:rFonts w:ascii="Arial" w:hAnsi="Arial" w:cs="Arial"/>
              </w:rPr>
            </w:pPr>
            <w:r w:rsidRPr="00296BEB">
              <w:rPr>
                <w:rFonts w:ascii="Arial" w:eastAsia="Calibri" w:hAnsi="Arial" w:cs="Arial"/>
              </w:rPr>
              <w:t xml:space="preserve">Komu byla stížnost postoupena k vyřízení: 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2F5" w:rsidRPr="00296BEB" w:rsidRDefault="006A42F5" w:rsidP="00667B18">
            <w:pPr>
              <w:spacing w:after="209" w:line="259" w:lineRule="auto"/>
              <w:ind w:left="2" w:firstLine="0"/>
              <w:rPr>
                <w:rFonts w:ascii="Arial" w:eastAsia="Calibri" w:hAnsi="Arial" w:cs="Arial"/>
              </w:rPr>
            </w:pPr>
          </w:p>
        </w:tc>
      </w:tr>
      <w:tr w:rsidR="006A42F5" w:rsidRPr="00296BEB" w:rsidTr="00667B18">
        <w:trPr>
          <w:trHeight w:val="746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2F5" w:rsidRPr="00296BEB" w:rsidRDefault="006A42F5" w:rsidP="00667B18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296BEB">
              <w:rPr>
                <w:rFonts w:ascii="Arial" w:eastAsia="Calibri" w:hAnsi="Arial" w:cs="Arial"/>
              </w:rPr>
              <w:t xml:space="preserve">Datum vyřízení stížnosti: 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2F5" w:rsidRPr="00296BEB" w:rsidRDefault="006A42F5" w:rsidP="00667B18">
            <w:pPr>
              <w:spacing w:after="209" w:line="259" w:lineRule="auto"/>
              <w:ind w:left="2" w:firstLine="0"/>
              <w:rPr>
                <w:rFonts w:ascii="Arial" w:eastAsia="Calibri" w:hAnsi="Arial" w:cs="Arial"/>
              </w:rPr>
            </w:pPr>
          </w:p>
        </w:tc>
      </w:tr>
      <w:tr w:rsidR="006A42F5" w:rsidRPr="00296BEB" w:rsidTr="00667B18">
        <w:trPr>
          <w:trHeight w:val="828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2F5" w:rsidRPr="00296BEB" w:rsidRDefault="006A42F5" w:rsidP="00667B18">
            <w:pPr>
              <w:spacing w:after="0" w:line="259" w:lineRule="auto"/>
              <w:ind w:left="0" w:firstLine="0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Důvodnost (</w:t>
            </w:r>
            <w:r w:rsidRPr="00296BEB">
              <w:rPr>
                <w:rFonts w:ascii="Arial" w:eastAsia="Calibri" w:hAnsi="Arial" w:cs="Arial"/>
              </w:rPr>
              <w:t xml:space="preserve">D – důvodná, ČD – částečně důvodná, N – nedůvodná) 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2F5" w:rsidRPr="00296BEB" w:rsidRDefault="006A42F5" w:rsidP="00667B18">
            <w:pPr>
              <w:spacing w:after="0" w:line="259" w:lineRule="auto"/>
              <w:ind w:left="2" w:firstLine="0"/>
              <w:rPr>
                <w:rFonts w:ascii="Arial" w:eastAsia="Calibri" w:hAnsi="Arial" w:cs="Arial"/>
              </w:rPr>
            </w:pPr>
          </w:p>
        </w:tc>
      </w:tr>
      <w:tr w:rsidR="006A42F5" w:rsidRPr="00296BEB" w:rsidTr="00667B18">
        <w:trPr>
          <w:trHeight w:val="826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2F5" w:rsidRPr="00296BEB" w:rsidRDefault="006A42F5" w:rsidP="00667B18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296BEB">
              <w:rPr>
                <w:rFonts w:ascii="Arial" w:eastAsia="Calibri" w:hAnsi="Arial" w:cs="Arial"/>
              </w:rPr>
              <w:t xml:space="preserve">Datum vyrozumění stěžovatele o způsobu vyřízení: 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2F5" w:rsidRPr="00296BEB" w:rsidRDefault="006A42F5" w:rsidP="00667B18">
            <w:pPr>
              <w:spacing w:after="0" w:line="259" w:lineRule="auto"/>
              <w:ind w:left="2" w:firstLine="0"/>
              <w:rPr>
                <w:rFonts w:ascii="Arial" w:eastAsia="Calibri" w:hAnsi="Arial" w:cs="Arial"/>
              </w:rPr>
            </w:pPr>
          </w:p>
        </w:tc>
      </w:tr>
      <w:tr w:rsidR="006A42F5" w:rsidRPr="00296BEB" w:rsidTr="00667B18">
        <w:trPr>
          <w:trHeight w:val="2557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2F5" w:rsidRPr="00296BEB" w:rsidRDefault="006A42F5" w:rsidP="00667B18">
            <w:pPr>
              <w:spacing w:after="218" w:line="259" w:lineRule="auto"/>
              <w:ind w:left="0" w:firstLine="0"/>
              <w:rPr>
                <w:rFonts w:ascii="Arial" w:hAnsi="Arial" w:cs="Arial"/>
              </w:rPr>
            </w:pPr>
            <w:r w:rsidRPr="00296BEB">
              <w:rPr>
                <w:rFonts w:ascii="Arial" w:eastAsia="Calibri" w:hAnsi="Arial" w:cs="Arial"/>
              </w:rPr>
              <w:t xml:space="preserve">Přijatá opatření: </w:t>
            </w:r>
          </w:p>
          <w:p w:rsidR="006A42F5" w:rsidRPr="00296BEB" w:rsidRDefault="006A42F5" w:rsidP="00667B18">
            <w:pPr>
              <w:spacing w:after="218" w:line="259" w:lineRule="auto"/>
              <w:ind w:left="0" w:firstLine="0"/>
              <w:rPr>
                <w:rFonts w:ascii="Arial" w:hAnsi="Arial" w:cs="Arial"/>
              </w:rPr>
            </w:pPr>
            <w:r w:rsidRPr="00296BEB">
              <w:rPr>
                <w:rFonts w:ascii="Arial" w:eastAsia="Calibri" w:hAnsi="Arial" w:cs="Arial"/>
              </w:rPr>
              <w:t xml:space="preserve"> </w:t>
            </w:r>
          </w:p>
          <w:p w:rsidR="006A42F5" w:rsidRPr="00296BEB" w:rsidRDefault="006A42F5" w:rsidP="00667B18">
            <w:pPr>
              <w:spacing w:after="218" w:line="259" w:lineRule="auto"/>
              <w:ind w:left="0" w:firstLine="0"/>
              <w:rPr>
                <w:rFonts w:ascii="Arial" w:hAnsi="Arial" w:cs="Arial"/>
              </w:rPr>
            </w:pPr>
            <w:r w:rsidRPr="00296BEB">
              <w:rPr>
                <w:rFonts w:ascii="Arial" w:eastAsia="Calibri" w:hAnsi="Arial" w:cs="Arial"/>
              </w:rPr>
              <w:t xml:space="preserve"> </w:t>
            </w:r>
          </w:p>
          <w:p w:rsidR="006A42F5" w:rsidRPr="00296BEB" w:rsidRDefault="006A42F5" w:rsidP="00667B18">
            <w:pPr>
              <w:spacing w:after="218" w:line="259" w:lineRule="auto"/>
              <w:ind w:left="0" w:firstLine="0"/>
              <w:rPr>
                <w:rFonts w:ascii="Arial" w:hAnsi="Arial" w:cs="Arial"/>
              </w:rPr>
            </w:pPr>
            <w:r w:rsidRPr="00296BEB">
              <w:rPr>
                <w:rFonts w:ascii="Arial" w:eastAsia="Calibri" w:hAnsi="Arial" w:cs="Arial"/>
              </w:rPr>
              <w:t xml:space="preserve"> </w:t>
            </w:r>
          </w:p>
          <w:p w:rsidR="006A42F5" w:rsidRPr="00296BEB" w:rsidRDefault="006A42F5" w:rsidP="00667B18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296BEB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2F5" w:rsidRPr="00296BEB" w:rsidRDefault="006A42F5" w:rsidP="00667B18">
            <w:pPr>
              <w:spacing w:after="0" w:line="259" w:lineRule="auto"/>
              <w:ind w:left="2" w:firstLine="0"/>
              <w:rPr>
                <w:rFonts w:ascii="Arial" w:eastAsia="Calibri" w:hAnsi="Arial" w:cs="Arial"/>
              </w:rPr>
            </w:pPr>
          </w:p>
        </w:tc>
      </w:tr>
    </w:tbl>
    <w:p w:rsidR="006A42F5" w:rsidRPr="00296BEB" w:rsidRDefault="006A42F5" w:rsidP="006A42F5">
      <w:pPr>
        <w:spacing w:after="209" w:line="259" w:lineRule="auto"/>
        <w:ind w:left="0" w:firstLine="0"/>
        <w:rPr>
          <w:rFonts w:ascii="Arial" w:hAnsi="Arial" w:cs="Arial"/>
        </w:rPr>
      </w:pPr>
      <w:r w:rsidRPr="00296BEB">
        <w:rPr>
          <w:rFonts w:ascii="Arial" w:eastAsia="Calibri" w:hAnsi="Arial" w:cs="Arial"/>
        </w:rPr>
        <w:t xml:space="preserve"> </w:t>
      </w:r>
    </w:p>
    <w:p w:rsidR="006A42F5" w:rsidRDefault="006A42F5" w:rsidP="006A42F5">
      <w:pPr>
        <w:spacing w:after="207" w:line="269" w:lineRule="auto"/>
        <w:ind w:left="-5"/>
        <w:rPr>
          <w:rFonts w:eastAsia="Calibri" w:cs="Arial"/>
        </w:rPr>
      </w:pPr>
    </w:p>
    <w:p w:rsidR="006A42F5" w:rsidRPr="00296BEB" w:rsidRDefault="006A42F5" w:rsidP="006A42F5">
      <w:pPr>
        <w:spacing w:after="207" w:line="269" w:lineRule="auto"/>
        <w:ind w:left="-5"/>
        <w:rPr>
          <w:rFonts w:ascii="Arial" w:hAnsi="Arial" w:cs="Arial"/>
        </w:rPr>
      </w:pPr>
      <w:r w:rsidRPr="00296BEB">
        <w:rPr>
          <w:rFonts w:ascii="Arial" w:eastAsia="Calibri" w:hAnsi="Arial" w:cs="Arial"/>
        </w:rPr>
        <w:lastRenderedPageBreak/>
        <w:t>Příloha č.</w:t>
      </w:r>
      <w:r>
        <w:rPr>
          <w:rFonts w:ascii="Arial" w:eastAsia="Calibri" w:hAnsi="Arial" w:cs="Arial"/>
        </w:rPr>
        <w:t xml:space="preserve"> </w:t>
      </w:r>
      <w:r w:rsidRPr="00296BEB">
        <w:rPr>
          <w:rFonts w:ascii="Arial" w:eastAsia="Calibri" w:hAnsi="Arial" w:cs="Arial"/>
        </w:rPr>
        <w:t xml:space="preserve">2 </w:t>
      </w:r>
    </w:p>
    <w:p w:rsidR="006A42F5" w:rsidRPr="00296BEB" w:rsidRDefault="006A42F5" w:rsidP="006A42F5">
      <w:pPr>
        <w:pStyle w:val="Nzev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296BEB">
        <w:rPr>
          <w:rFonts w:ascii="Arial" w:hAnsi="Arial" w:cs="Arial"/>
          <w:sz w:val="22"/>
          <w:szCs w:val="22"/>
          <w:u w:val="single"/>
        </w:rPr>
        <w:t xml:space="preserve">      Z á k l a d n í  š k o l a,   R o k y c a n y,   Č e c h o v a   4 0</w:t>
      </w:r>
    </w:p>
    <w:p w:rsidR="006A42F5" w:rsidRPr="00296BEB" w:rsidRDefault="006A42F5" w:rsidP="006A42F5">
      <w:pPr>
        <w:spacing w:after="0" w:line="360" w:lineRule="auto"/>
        <w:jc w:val="center"/>
        <w:rPr>
          <w:rFonts w:ascii="Arial" w:hAnsi="Arial" w:cs="Arial"/>
        </w:rPr>
      </w:pPr>
      <w:r w:rsidRPr="00296BEB">
        <w:rPr>
          <w:rFonts w:ascii="Arial" w:hAnsi="Arial" w:cs="Arial"/>
        </w:rPr>
        <w:t xml:space="preserve">337 01 Rokycany, tel.: 371723255, 777484951, email: </w:t>
      </w:r>
      <w:r w:rsidR="003C04DD">
        <w:rPr>
          <w:rFonts w:ascii="Arial" w:hAnsi="Arial" w:cs="Arial"/>
        </w:rPr>
        <w:t>reditelka@skolaprakticka.cz</w:t>
      </w:r>
    </w:p>
    <w:p w:rsidR="006A42F5" w:rsidRPr="00296BEB" w:rsidRDefault="006A42F5" w:rsidP="006A42F5">
      <w:pPr>
        <w:spacing w:after="23" w:line="259" w:lineRule="auto"/>
        <w:ind w:left="74" w:firstLine="0"/>
        <w:jc w:val="center"/>
        <w:rPr>
          <w:rFonts w:ascii="Arial" w:hAnsi="Arial" w:cs="Arial"/>
        </w:rPr>
      </w:pPr>
      <w:r w:rsidRPr="00296BEB">
        <w:rPr>
          <w:rFonts w:ascii="Arial" w:eastAsia="Calibri" w:hAnsi="Arial" w:cs="Arial"/>
          <w:b/>
        </w:rPr>
        <w:t xml:space="preserve"> </w:t>
      </w:r>
    </w:p>
    <w:p w:rsidR="006A42F5" w:rsidRPr="00296BEB" w:rsidRDefault="006A42F5" w:rsidP="006A42F5">
      <w:pPr>
        <w:spacing w:after="0" w:line="259" w:lineRule="auto"/>
        <w:ind w:left="0" w:firstLine="0"/>
        <w:rPr>
          <w:rFonts w:ascii="Arial" w:hAnsi="Arial" w:cs="Arial"/>
        </w:rPr>
      </w:pPr>
      <w:r w:rsidRPr="00296BEB">
        <w:rPr>
          <w:rFonts w:ascii="Arial" w:eastAsia="Calibri" w:hAnsi="Arial" w:cs="Arial"/>
          <w:b/>
        </w:rPr>
        <w:t xml:space="preserve"> </w:t>
      </w:r>
    </w:p>
    <w:p w:rsidR="006A42F5" w:rsidRPr="00296BEB" w:rsidRDefault="006A42F5" w:rsidP="006A42F5">
      <w:pPr>
        <w:pStyle w:val="Nadpis1"/>
        <w:spacing w:after="200"/>
        <w:ind w:left="18" w:right="1"/>
        <w:jc w:val="center"/>
        <w:rPr>
          <w:rFonts w:ascii="Arial" w:hAnsi="Arial" w:cs="Arial"/>
        </w:rPr>
      </w:pPr>
      <w:r w:rsidRPr="00296BEB">
        <w:rPr>
          <w:rFonts w:ascii="Arial" w:eastAsia="Calibri" w:hAnsi="Arial" w:cs="Arial"/>
          <w:u w:val="single" w:color="000000"/>
        </w:rPr>
        <w:t>POTVRZENÍ O PŘEVZETÍ STÍŽNOSTI</w:t>
      </w:r>
      <w:r w:rsidRPr="00296BEB">
        <w:rPr>
          <w:rFonts w:ascii="Arial" w:eastAsia="Calibri" w:hAnsi="Arial" w:cs="Arial"/>
        </w:rPr>
        <w:t xml:space="preserve"> </w:t>
      </w:r>
    </w:p>
    <w:p w:rsidR="006A42F5" w:rsidRPr="00296BEB" w:rsidRDefault="006A42F5" w:rsidP="006A42F5">
      <w:pPr>
        <w:spacing w:after="215" w:line="259" w:lineRule="auto"/>
        <w:ind w:left="0" w:firstLine="0"/>
        <w:rPr>
          <w:rFonts w:ascii="Arial" w:hAnsi="Arial" w:cs="Arial"/>
        </w:rPr>
      </w:pPr>
      <w:r w:rsidRPr="00296BEB">
        <w:rPr>
          <w:rFonts w:ascii="Arial" w:eastAsia="Calibri" w:hAnsi="Arial" w:cs="Arial"/>
        </w:rPr>
        <w:t xml:space="preserve"> </w:t>
      </w:r>
    </w:p>
    <w:p w:rsidR="006A42F5" w:rsidRPr="00296BEB" w:rsidRDefault="006A42F5" w:rsidP="006A42F5">
      <w:pPr>
        <w:spacing w:after="12" w:line="269" w:lineRule="auto"/>
        <w:ind w:left="-5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Základní škola, Rokycany, Čechova 40 </w:t>
      </w:r>
      <w:r w:rsidRPr="00296BEB">
        <w:rPr>
          <w:rFonts w:ascii="Arial" w:eastAsia="Calibri" w:hAnsi="Arial" w:cs="Arial"/>
        </w:rPr>
        <w:t>převzala dne</w:t>
      </w:r>
      <w:r>
        <w:rPr>
          <w:rFonts w:ascii="Arial" w:eastAsia="Calibri" w:hAnsi="Arial" w:cs="Arial"/>
        </w:rPr>
        <w:t>………………………………………..</w:t>
      </w:r>
      <w:r w:rsidRPr="00296BEB">
        <w:rPr>
          <w:rFonts w:ascii="Arial" w:eastAsia="Calibri" w:hAnsi="Arial" w:cs="Arial"/>
        </w:rPr>
        <w:t xml:space="preserve"> </w:t>
      </w:r>
    </w:p>
    <w:p w:rsidR="006A42F5" w:rsidRDefault="006A42F5" w:rsidP="006A42F5">
      <w:pPr>
        <w:spacing w:after="207" w:line="269" w:lineRule="auto"/>
        <w:ind w:left="-5"/>
        <w:rPr>
          <w:rFonts w:ascii="Arial" w:eastAsia="Calibri" w:hAnsi="Arial" w:cs="Arial"/>
        </w:rPr>
      </w:pPr>
    </w:p>
    <w:p w:rsidR="006A42F5" w:rsidRPr="00296BEB" w:rsidRDefault="006A42F5" w:rsidP="006A42F5">
      <w:pPr>
        <w:spacing w:after="207" w:line="269" w:lineRule="auto"/>
        <w:ind w:left="-5"/>
        <w:rPr>
          <w:rFonts w:ascii="Arial" w:hAnsi="Arial" w:cs="Arial"/>
        </w:rPr>
      </w:pPr>
      <w:r w:rsidRPr="00296BEB">
        <w:rPr>
          <w:rFonts w:ascii="Arial" w:eastAsia="Calibri" w:hAnsi="Arial" w:cs="Arial"/>
        </w:rPr>
        <w:t>prostřednictvím (</w:t>
      </w:r>
      <w:r>
        <w:rPr>
          <w:rFonts w:ascii="Arial" w:eastAsia="Calibri" w:hAnsi="Arial" w:cs="Arial"/>
          <w:i/>
        </w:rPr>
        <w:t xml:space="preserve">jméno zástupce </w:t>
      </w:r>
      <w:r w:rsidRPr="00296BEB">
        <w:rPr>
          <w:rFonts w:ascii="Arial" w:eastAsia="Calibri" w:hAnsi="Arial" w:cs="Arial"/>
          <w:i/>
        </w:rPr>
        <w:t>školy</w:t>
      </w:r>
      <w:r w:rsidRPr="00296BEB">
        <w:rPr>
          <w:rFonts w:ascii="Arial" w:eastAsia="Calibri" w:hAnsi="Arial" w:cs="Arial"/>
        </w:rPr>
        <w:t>)........................................................................</w:t>
      </w:r>
      <w:r>
        <w:rPr>
          <w:rFonts w:ascii="Arial" w:eastAsia="Calibri" w:hAnsi="Arial" w:cs="Arial"/>
        </w:rPr>
        <w:t>.....</w:t>
      </w:r>
      <w:r w:rsidRPr="00296BEB">
        <w:rPr>
          <w:rFonts w:ascii="Arial" w:eastAsia="Calibri" w:hAnsi="Arial" w:cs="Arial"/>
        </w:rPr>
        <w:t xml:space="preserve"> </w:t>
      </w:r>
    </w:p>
    <w:p w:rsidR="006A42F5" w:rsidRPr="00296BEB" w:rsidRDefault="006A42F5" w:rsidP="006A42F5">
      <w:pPr>
        <w:spacing w:after="207" w:line="269" w:lineRule="auto"/>
        <w:ind w:left="-5"/>
        <w:rPr>
          <w:rFonts w:ascii="Arial" w:hAnsi="Arial" w:cs="Arial"/>
        </w:rPr>
      </w:pPr>
      <w:r w:rsidRPr="00296BEB">
        <w:rPr>
          <w:rFonts w:ascii="Arial" w:eastAsia="Calibri" w:hAnsi="Arial" w:cs="Arial"/>
        </w:rPr>
        <w:t xml:space="preserve">od pana/paní......................................................................................................... stížnost. </w:t>
      </w:r>
    </w:p>
    <w:p w:rsidR="006A42F5" w:rsidRPr="00296BEB" w:rsidRDefault="006A42F5" w:rsidP="006A42F5">
      <w:pPr>
        <w:spacing w:after="218" w:line="259" w:lineRule="auto"/>
        <w:ind w:left="0" w:firstLine="0"/>
        <w:rPr>
          <w:rFonts w:ascii="Arial" w:hAnsi="Arial" w:cs="Arial"/>
        </w:rPr>
      </w:pPr>
      <w:r w:rsidRPr="00296BEB">
        <w:rPr>
          <w:rFonts w:ascii="Arial" w:eastAsia="Calibri" w:hAnsi="Arial" w:cs="Arial"/>
        </w:rPr>
        <w:t xml:space="preserve"> </w:t>
      </w:r>
    </w:p>
    <w:p w:rsidR="006A42F5" w:rsidRPr="00296BEB" w:rsidRDefault="006A42F5" w:rsidP="006A42F5">
      <w:pPr>
        <w:spacing w:after="218" w:line="259" w:lineRule="auto"/>
        <w:ind w:left="0" w:firstLine="0"/>
        <w:rPr>
          <w:rFonts w:ascii="Arial" w:hAnsi="Arial" w:cs="Arial"/>
        </w:rPr>
      </w:pPr>
      <w:r w:rsidRPr="00296BEB">
        <w:rPr>
          <w:rFonts w:ascii="Arial" w:eastAsia="Calibri" w:hAnsi="Arial" w:cs="Arial"/>
        </w:rPr>
        <w:t xml:space="preserve"> </w:t>
      </w:r>
    </w:p>
    <w:p w:rsidR="006A42F5" w:rsidRPr="00296BEB" w:rsidRDefault="006A42F5" w:rsidP="006A42F5">
      <w:pPr>
        <w:spacing w:after="218" w:line="259" w:lineRule="auto"/>
        <w:ind w:left="0" w:firstLine="0"/>
        <w:rPr>
          <w:rFonts w:ascii="Arial" w:hAnsi="Arial" w:cs="Arial"/>
        </w:rPr>
      </w:pPr>
      <w:r w:rsidRPr="00296BEB">
        <w:rPr>
          <w:rFonts w:ascii="Arial" w:eastAsia="Calibri" w:hAnsi="Arial" w:cs="Arial"/>
        </w:rPr>
        <w:t xml:space="preserve"> </w:t>
      </w:r>
    </w:p>
    <w:p w:rsidR="006A42F5" w:rsidRPr="00296BEB" w:rsidRDefault="006A42F5" w:rsidP="006A42F5">
      <w:pPr>
        <w:spacing w:after="218" w:line="259" w:lineRule="auto"/>
        <w:ind w:left="0" w:firstLine="0"/>
        <w:rPr>
          <w:rFonts w:ascii="Arial" w:hAnsi="Arial" w:cs="Arial"/>
        </w:rPr>
      </w:pPr>
      <w:r w:rsidRPr="00296BEB">
        <w:rPr>
          <w:rFonts w:ascii="Arial" w:eastAsia="Calibri" w:hAnsi="Arial" w:cs="Arial"/>
        </w:rPr>
        <w:t xml:space="preserve"> </w:t>
      </w:r>
    </w:p>
    <w:p w:rsidR="006A42F5" w:rsidRDefault="006A42F5" w:rsidP="006A42F5">
      <w:pPr>
        <w:spacing w:after="0" w:line="259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…………………………………..</w:t>
      </w:r>
    </w:p>
    <w:p w:rsidR="006A42F5" w:rsidRDefault="006A42F5" w:rsidP="006A42F5">
      <w:pPr>
        <w:spacing w:after="0" w:line="259" w:lineRule="auto"/>
        <w:ind w:left="0" w:firstLine="0"/>
        <w:rPr>
          <w:rFonts w:ascii="Arial" w:hAnsi="Arial" w:cs="Arial"/>
        </w:rPr>
      </w:pPr>
    </w:p>
    <w:p w:rsidR="006A42F5" w:rsidRDefault="006A42F5" w:rsidP="006A42F5">
      <w:pPr>
        <w:spacing w:after="0" w:line="259" w:lineRule="auto"/>
        <w:ind w:left="0" w:firstLine="0"/>
        <w:rPr>
          <w:rFonts w:ascii="Arial" w:hAnsi="Arial" w:cs="Arial"/>
        </w:rPr>
      </w:pPr>
      <w:r>
        <w:rPr>
          <w:rFonts w:cs="Arial"/>
        </w:rPr>
        <w:t>Podpis stěžovatele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P</w:t>
      </w:r>
      <w:r>
        <w:rPr>
          <w:rFonts w:ascii="Arial" w:hAnsi="Arial" w:cs="Arial"/>
        </w:rPr>
        <w:t>odpis zástupce školy</w:t>
      </w:r>
    </w:p>
    <w:p w:rsidR="006A42F5" w:rsidRDefault="006A42F5" w:rsidP="006A42F5">
      <w:pPr>
        <w:spacing w:after="0" w:line="259" w:lineRule="auto"/>
        <w:ind w:left="0" w:firstLine="0"/>
        <w:rPr>
          <w:rFonts w:ascii="Arial" w:hAnsi="Arial" w:cs="Arial"/>
        </w:rPr>
      </w:pPr>
    </w:p>
    <w:p w:rsidR="006A42F5" w:rsidRDefault="006A42F5" w:rsidP="006A42F5">
      <w:pPr>
        <w:spacing w:after="0" w:line="259" w:lineRule="auto"/>
        <w:ind w:left="0" w:firstLine="0"/>
        <w:rPr>
          <w:rFonts w:ascii="Arial" w:hAnsi="Arial" w:cs="Arial"/>
        </w:rPr>
      </w:pPr>
    </w:p>
    <w:p w:rsidR="006A42F5" w:rsidRDefault="006A42F5" w:rsidP="006A42F5">
      <w:pPr>
        <w:spacing w:after="0" w:line="259" w:lineRule="auto"/>
        <w:ind w:left="0" w:firstLine="0"/>
        <w:rPr>
          <w:rFonts w:ascii="Arial" w:hAnsi="Arial" w:cs="Arial"/>
        </w:rPr>
      </w:pPr>
    </w:p>
    <w:p w:rsidR="006A42F5" w:rsidRDefault="006A42F5" w:rsidP="006A42F5">
      <w:pPr>
        <w:spacing w:after="0" w:line="259" w:lineRule="auto"/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>Razítko školy</w:t>
      </w:r>
    </w:p>
    <w:p w:rsidR="006A42F5" w:rsidRPr="00F80482" w:rsidRDefault="006A42F5" w:rsidP="006A42F5">
      <w:pPr>
        <w:pStyle w:val="Default"/>
        <w:spacing w:line="276" w:lineRule="auto"/>
        <w:ind w:left="360"/>
        <w:jc w:val="both"/>
        <w:rPr>
          <w:szCs w:val="22"/>
        </w:rPr>
      </w:pPr>
    </w:p>
    <w:p w:rsidR="00244713" w:rsidRDefault="00244713" w:rsidP="006A42F5">
      <w:pPr>
        <w:pStyle w:val="Nzev"/>
        <w:spacing w:before="0" w:after="0" w:line="360" w:lineRule="auto"/>
        <w:rPr>
          <w:rFonts w:ascii="Arial" w:hAnsi="Arial" w:cs="Arial"/>
        </w:rPr>
      </w:pPr>
    </w:p>
    <w:sectPr w:rsidR="00244713">
      <w:pgSz w:w="11906" w:h="16838"/>
      <w:pgMar w:top="1459" w:right="1427" w:bottom="146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80C03"/>
    <w:multiLevelType w:val="hybridMultilevel"/>
    <w:tmpl w:val="2452D176"/>
    <w:lvl w:ilvl="0" w:tplc="2AA2DF7E">
      <w:start w:val="1"/>
      <w:numFmt w:val="lowerLetter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30FAD8">
      <w:start w:val="1"/>
      <w:numFmt w:val="bullet"/>
      <w:lvlText w:val="•"/>
      <w:lvlJc w:val="left"/>
      <w:pPr>
        <w:ind w:left="2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0ADA44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B4CFFA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54172C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18E416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A056FA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543BD4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A0B738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332CAD"/>
    <w:multiLevelType w:val="hybridMultilevel"/>
    <w:tmpl w:val="2D9659D2"/>
    <w:lvl w:ilvl="0" w:tplc="49DE5878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C2D5C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AAC03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C8A23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347F1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BC49A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EA167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BA618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747A0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C72C7A"/>
    <w:multiLevelType w:val="hybridMultilevel"/>
    <w:tmpl w:val="F80474FE"/>
    <w:lvl w:ilvl="0" w:tplc="DC265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153FC"/>
    <w:multiLevelType w:val="hybridMultilevel"/>
    <w:tmpl w:val="87822052"/>
    <w:lvl w:ilvl="0" w:tplc="DC26550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5A589B"/>
    <w:multiLevelType w:val="hybridMultilevel"/>
    <w:tmpl w:val="DADA7A16"/>
    <w:lvl w:ilvl="0" w:tplc="F09C2BC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BD234B"/>
    <w:multiLevelType w:val="hybridMultilevel"/>
    <w:tmpl w:val="73B41A80"/>
    <w:lvl w:ilvl="0" w:tplc="E4C63708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8C125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4C31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C0C3A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EAF23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8A0CA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D89C2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5216B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646C7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7D2A23"/>
    <w:multiLevelType w:val="hybridMultilevel"/>
    <w:tmpl w:val="6F125F10"/>
    <w:lvl w:ilvl="0" w:tplc="85BAD116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D2F19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D06A8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987E6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3E090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64EFA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7E735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1CDD8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66458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6D46D02"/>
    <w:multiLevelType w:val="hybridMultilevel"/>
    <w:tmpl w:val="49383D80"/>
    <w:lvl w:ilvl="0" w:tplc="DADE1D92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FE78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2410D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308D3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6AAEF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AEF1B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7CA6D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B83CF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C86D3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F1D5765"/>
    <w:multiLevelType w:val="hybridMultilevel"/>
    <w:tmpl w:val="173EEFBE"/>
    <w:lvl w:ilvl="0" w:tplc="CAB65484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44E14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CC255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8E822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1A360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EC72F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0C123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DCAC5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98BE4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77140B3"/>
    <w:multiLevelType w:val="hybridMultilevel"/>
    <w:tmpl w:val="A4887E30"/>
    <w:lvl w:ilvl="0" w:tplc="7AD0E6C2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E84EAE">
      <w:start w:val="1"/>
      <w:numFmt w:val="lowerLetter"/>
      <w:lvlText w:val="%2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EC3122">
      <w:start w:val="1"/>
      <w:numFmt w:val="lowerRoman"/>
      <w:lvlText w:val="%3"/>
      <w:lvlJc w:val="left"/>
      <w:pPr>
        <w:ind w:left="2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A8E4D6">
      <w:start w:val="1"/>
      <w:numFmt w:val="decimal"/>
      <w:lvlText w:val="%4"/>
      <w:lvlJc w:val="left"/>
      <w:pPr>
        <w:ind w:left="2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E6C6EA">
      <w:start w:val="1"/>
      <w:numFmt w:val="lowerLetter"/>
      <w:lvlText w:val="%5"/>
      <w:lvlJc w:val="left"/>
      <w:pPr>
        <w:ind w:left="3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E6D382">
      <w:start w:val="1"/>
      <w:numFmt w:val="lowerRoman"/>
      <w:lvlText w:val="%6"/>
      <w:lvlJc w:val="left"/>
      <w:pPr>
        <w:ind w:left="4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962A6C">
      <w:start w:val="1"/>
      <w:numFmt w:val="decimal"/>
      <w:lvlText w:val="%7"/>
      <w:lvlJc w:val="left"/>
      <w:pPr>
        <w:ind w:left="4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7C9F60">
      <w:start w:val="1"/>
      <w:numFmt w:val="lowerLetter"/>
      <w:lvlText w:val="%8"/>
      <w:lvlJc w:val="left"/>
      <w:pPr>
        <w:ind w:left="5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829D74">
      <w:start w:val="1"/>
      <w:numFmt w:val="lowerRoman"/>
      <w:lvlText w:val="%9"/>
      <w:lvlJc w:val="left"/>
      <w:pPr>
        <w:ind w:left="6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EE70F20"/>
    <w:multiLevelType w:val="hybridMultilevel"/>
    <w:tmpl w:val="00AE73BC"/>
    <w:lvl w:ilvl="0" w:tplc="803AB444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344AD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FC5DC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4E0DC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D2B73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14262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18A94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C2502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DAFBA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1F52F93"/>
    <w:multiLevelType w:val="hybridMultilevel"/>
    <w:tmpl w:val="A98612FE"/>
    <w:lvl w:ilvl="0" w:tplc="DC26550C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C6858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94DDD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3E9AE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0ACE0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308BD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94197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7466E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4EBBB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B5F696A"/>
    <w:multiLevelType w:val="hybridMultilevel"/>
    <w:tmpl w:val="A0DA6472"/>
    <w:lvl w:ilvl="0" w:tplc="EBE07FBC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24B65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3AF78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36C9B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40E4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FE42E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06C8B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36A73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58C50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6D069D2"/>
    <w:multiLevelType w:val="hybridMultilevel"/>
    <w:tmpl w:val="D6621620"/>
    <w:lvl w:ilvl="0" w:tplc="2886174E">
      <w:start w:val="1"/>
      <w:numFmt w:val="lowerLetter"/>
      <w:lvlText w:val="%1)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4E9672">
      <w:start w:val="1"/>
      <w:numFmt w:val="lowerLetter"/>
      <w:lvlText w:val="%2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9AECE4">
      <w:start w:val="1"/>
      <w:numFmt w:val="lowerRoman"/>
      <w:lvlText w:val="%3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DC2DE6">
      <w:start w:val="1"/>
      <w:numFmt w:val="decimal"/>
      <w:lvlText w:val="%4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4C8EB6">
      <w:start w:val="1"/>
      <w:numFmt w:val="lowerLetter"/>
      <w:lvlText w:val="%5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DCB2D0">
      <w:start w:val="1"/>
      <w:numFmt w:val="lowerRoman"/>
      <w:lvlText w:val="%6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4CC7C2">
      <w:start w:val="1"/>
      <w:numFmt w:val="decimal"/>
      <w:lvlText w:val="%7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6CDDD8">
      <w:start w:val="1"/>
      <w:numFmt w:val="lowerLetter"/>
      <w:lvlText w:val="%8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007360">
      <w:start w:val="1"/>
      <w:numFmt w:val="lowerRoman"/>
      <w:lvlText w:val="%9"/>
      <w:lvlJc w:val="left"/>
      <w:pPr>
        <w:ind w:left="6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6"/>
  </w:num>
  <w:num w:numId="5">
    <w:abstractNumId w:val="10"/>
  </w:num>
  <w:num w:numId="6">
    <w:abstractNumId w:val="8"/>
  </w:num>
  <w:num w:numId="7">
    <w:abstractNumId w:val="0"/>
  </w:num>
  <w:num w:numId="8">
    <w:abstractNumId w:val="5"/>
  </w:num>
  <w:num w:numId="9">
    <w:abstractNumId w:val="13"/>
  </w:num>
  <w:num w:numId="10">
    <w:abstractNumId w:val="9"/>
  </w:num>
  <w:num w:numId="11">
    <w:abstractNumId w:val="1"/>
  </w:num>
  <w:num w:numId="12">
    <w:abstractNumId w:val="3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AB2"/>
    <w:rsid w:val="000B39D7"/>
    <w:rsid w:val="001B030E"/>
    <w:rsid w:val="00244713"/>
    <w:rsid w:val="00296BEB"/>
    <w:rsid w:val="003C04DD"/>
    <w:rsid w:val="00553467"/>
    <w:rsid w:val="006A42F5"/>
    <w:rsid w:val="007813E0"/>
    <w:rsid w:val="007B0AB2"/>
    <w:rsid w:val="00A377D6"/>
    <w:rsid w:val="00C04C95"/>
    <w:rsid w:val="00C7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319DEB-23C0-4CCE-9710-624E3F56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5" w:line="271" w:lineRule="auto"/>
      <w:ind w:left="370" w:hanging="10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6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Zkladntext"/>
    <w:link w:val="NzevChar"/>
    <w:qFormat/>
    <w:rsid w:val="00296BEB"/>
    <w:pPr>
      <w:keepNext/>
      <w:widowControl w:val="0"/>
      <w:suppressAutoHyphens/>
      <w:spacing w:before="240" w:after="120" w:line="240" w:lineRule="auto"/>
      <w:ind w:left="0" w:firstLine="0"/>
      <w:jc w:val="center"/>
    </w:pPr>
    <w:rPr>
      <w:rFonts w:ascii="Liberation Sans" w:eastAsia="Microsoft YaHei" w:hAnsi="Liberation Sans" w:cs="Mangal"/>
      <w:b/>
      <w:bCs/>
      <w:color w:val="auto"/>
      <w:kern w:val="1"/>
      <w:sz w:val="56"/>
      <w:szCs w:val="56"/>
      <w:lang w:eastAsia="hi-IN" w:bidi="hi-IN"/>
    </w:rPr>
  </w:style>
  <w:style w:type="character" w:customStyle="1" w:styleId="NzevChar">
    <w:name w:val="Název Char"/>
    <w:basedOn w:val="Standardnpsmoodstavce"/>
    <w:link w:val="Nzev"/>
    <w:qFormat/>
    <w:rsid w:val="00296BEB"/>
    <w:rPr>
      <w:rFonts w:ascii="Liberation Sans" w:eastAsia="Microsoft YaHei" w:hAnsi="Liberation Sans" w:cs="Mangal"/>
      <w:b/>
      <w:bCs/>
      <w:kern w:val="1"/>
      <w:sz w:val="56"/>
      <w:szCs w:val="56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96BE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96BEB"/>
    <w:rPr>
      <w:rFonts w:ascii="Times New Roman" w:eastAsia="Times New Roman" w:hAnsi="Times New Roman" w:cs="Times New Roman"/>
      <w:color w:val="000000"/>
    </w:rPr>
  </w:style>
  <w:style w:type="paragraph" w:styleId="Odstavecseseznamem">
    <w:name w:val="List Paragraph"/>
    <w:basedOn w:val="Normln"/>
    <w:uiPriority w:val="34"/>
    <w:qFormat/>
    <w:rsid w:val="00296BE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732D2"/>
    <w:rPr>
      <w:color w:val="0563C1" w:themeColor="hyperlink"/>
      <w:u w:val="single"/>
    </w:rPr>
  </w:style>
  <w:style w:type="paragraph" w:customStyle="1" w:styleId="Prosttext1">
    <w:name w:val="Prostý text1"/>
    <w:basedOn w:val="Normln"/>
    <w:rsid w:val="00C732D2"/>
    <w:pPr>
      <w:overflowPunct w:val="0"/>
      <w:autoSpaceDE w:val="0"/>
      <w:autoSpaceDN w:val="0"/>
      <w:adjustRightInd w:val="0"/>
      <w:spacing w:after="0" w:line="240" w:lineRule="auto"/>
      <w:ind w:left="0" w:firstLine="0"/>
      <w:textAlignment w:val="baseline"/>
    </w:pPr>
    <w:rPr>
      <w:rFonts w:ascii="Courier New" w:hAnsi="Courier New"/>
      <w:color w:val="auto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2D2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Default">
    <w:name w:val="Default"/>
    <w:qFormat/>
    <w:rsid w:val="006A42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21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vs.rokycany@quick.cz" TargetMode="External"/><Relationship Id="rId5" Type="http://schemas.openxmlformats.org/officeDocument/2006/relationships/hyperlink" Target="mailto:zvs.rokycany@quic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957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jfilipova</dc:creator>
  <cp:keywords/>
  <cp:lastModifiedBy>Alena Nekulova</cp:lastModifiedBy>
  <cp:revision>11</cp:revision>
  <cp:lastPrinted>2018-09-20T12:43:00Z</cp:lastPrinted>
  <dcterms:created xsi:type="dcterms:W3CDTF">2018-09-20T12:33:00Z</dcterms:created>
  <dcterms:modified xsi:type="dcterms:W3CDTF">2026-06-08T12:06:00Z</dcterms:modified>
</cp:coreProperties>
</file>