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36" w:rsidRDefault="00D86C36" w:rsidP="00D86C36">
      <w:pPr>
        <w:rPr>
          <w:rFonts w:ascii="Arial" w:hAnsi="Arial" w:cs="Arial"/>
          <w:b/>
          <w:sz w:val="20"/>
          <w:szCs w:val="20"/>
          <w:u w:val="single"/>
        </w:rPr>
      </w:pPr>
    </w:p>
    <w:p w:rsidR="00D86C36" w:rsidRPr="008D5003" w:rsidRDefault="00D86C36" w:rsidP="00D86C3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8D5003">
        <w:rPr>
          <w:rFonts w:ascii="Arial" w:hAnsi="Arial" w:cs="Arial"/>
          <w:b/>
          <w:sz w:val="20"/>
          <w:szCs w:val="20"/>
          <w:u w:val="single"/>
        </w:rPr>
        <w:t>Učební plán</w:t>
      </w:r>
      <w:bookmarkStart w:id="1" w:name="_Toc523444317"/>
      <w:r w:rsidRPr="008D5003">
        <w:rPr>
          <w:rFonts w:ascii="Arial" w:hAnsi="Arial" w:cs="Arial"/>
          <w:b/>
          <w:sz w:val="20"/>
          <w:szCs w:val="20"/>
          <w:u w:val="single"/>
        </w:rPr>
        <w:t xml:space="preserve"> 1. stupeň – platnost od 1. 9. 2023</w:t>
      </w:r>
    </w:p>
    <w:tbl>
      <w:tblPr>
        <w:tblW w:w="99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099"/>
        <w:gridCol w:w="631"/>
        <w:gridCol w:w="714"/>
        <w:gridCol w:w="714"/>
        <w:gridCol w:w="714"/>
        <w:gridCol w:w="716"/>
        <w:gridCol w:w="1296"/>
        <w:gridCol w:w="989"/>
      </w:tblGrid>
      <w:tr w:rsidR="00D86C36" w:rsidRPr="008D5003" w:rsidTr="00942EE9">
        <w:trPr>
          <w:trHeight w:val="553"/>
        </w:trPr>
        <w:tc>
          <w:tcPr>
            <w:tcW w:w="2099" w:type="dxa"/>
            <w:vMerge w:val="restart"/>
            <w:shd w:val="clear" w:color="auto" w:fill="CCCCCC"/>
            <w:vAlign w:val="center"/>
          </w:tcPr>
          <w:bookmarkEnd w:id="1"/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Vzdělávací oblasti</w:t>
            </w:r>
          </w:p>
        </w:tc>
        <w:tc>
          <w:tcPr>
            <w:tcW w:w="2099" w:type="dxa"/>
            <w:vMerge w:val="restart"/>
            <w:shd w:val="clear" w:color="auto" w:fill="CCCCCC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Vyučovací předmět</w:t>
            </w:r>
          </w:p>
        </w:tc>
        <w:tc>
          <w:tcPr>
            <w:tcW w:w="3489" w:type="dxa"/>
            <w:gridSpan w:val="5"/>
            <w:shd w:val="clear" w:color="auto" w:fill="CCCCCC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Ročník</w:t>
            </w:r>
          </w:p>
        </w:tc>
        <w:tc>
          <w:tcPr>
            <w:tcW w:w="1296" w:type="dxa"/>
            <w:vMerge w:val="restart"/>
            <w:shd w:val="clear" w:color="auto" w:fill="CCCCCC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Minimální</w:t>
            </w:r>
          </w:p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časová</w:t>
            </w:r>
          </w:p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dotace</w:t>
            </w:r>
          </w:p>
        </w:tc>
        <w:tc>
          <w:tcPr>
            <w:tcW w:w="989" w:type="dxa"/>
            <w:vMerge w:val="restart"/>
            <w:shd w:val="clear" w:color="auto" w:fill="CCCCCC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proofErr w:type="spellStart"/>
            <w:r w:rsidRPr="008D5003">
              <w:rPr>
                <w:b/>
                <w:szCs w:val="24"/>
              </w:rPr>
              <w:t>Dispon</w:t>
            </w:r>
            <w:proofErr w:type="spellEnd"/>
            <w:r w:rsidRPr="008D5003">
              <w:rPr>
                <w:b/>
                <w:szCs w:val="24"/>
              </w:rPr>
              <w:t>.</w:t>
            </w:r>
          </w:p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časová</w:t>
            </w:r>
          </w:p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dotace</w:t>
            </w:r>
          </w:p>
        </w:tc>
      </w:tr>
      <w:tr w:rsidR="00D86C36" w:rsidRPr="008D5003" w:rsidTr="00942EE9">
        <w:trPr>
          <w:trHeight w:val="297"/>
        </w:trPr>
        <w:tc>
          <w:tcPr>
            <w:tcW w:w="2099" w:type="dxa"/>
            <w:vMerge/>
            <w:shd w:val="clear" w:color="auto" w:fill="CCCCCC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</w:p>
        </w:tc>
        <w:tc>
          <w:tcPr>
            <w:tcW w:w="2099" w:type="dxa"/>
            <w:vMerge/>
            <w:shd w:val="clear" w:color="auto" w:fill="CCCCCC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</w:p>
        </w:tc>
        <w:tc>
          <w:tcPr>
            <w:tcW w:w="631" w:type="dxa"/>
            <w:shd w:val="clear" w:color="auto" w:fill="CCCCCC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ind w:left="-697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 xml:space="preserve">              1.</w:t>
            </w:r>
          </w:p>
        </w:tc>
        <w:tc>
          <w:tcPr>
            <w:tcW w:w="714" w:type="dxa"/>
            <w:shd w:val="clear" w:color="auto" w:fill="CCCCCC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ind w:left="-719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 xml:space="preserve">              2.</w:t>
            </w:r>
          </w:p>
        </w:tc>
        <w:tc>
          <w:tcPr>
            <w:tcW w:w="714" w:type="dxa"/>
            <w:shd w:val="clear" w:color="auto" w:fill="CCCCCC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ind w:left="-681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 xml:space="preserve">              3.</w:t>
            </w:r>
          </w:p>
        </w:tc>
        <w:tc>
          <w:tcPr>
            <w:tcW w:w="714" w:type="dxa"/>
            <w:shd w:val="clear" w:color="auto" w:fill="CCCCCC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ind w:left="-816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 xml:space="preserve">                4.</w:t>
            </w:r>
          </w:p>
        </w:tc>
        <w:tc>
          <w:tcPr>
            <w:tcW w:w="716" w:type="dxa"/>
            <w:shd w:val="clear" w:color="auto" w:fill="CCCCCC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ind w:left="-697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 xml:space="preserve">              5.</w:t>
            </w:r>
          </w:p>
        </w:tc>
        <w:tc>
          <w:tcPr>
            <w:tcW w:w="1296" w:type="dxa"/>
            <w:vMerge/>
            <w:shd w:val="clear" w:color="auto" w:fill="CCCCCC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989" w:type="dxa"/>
            <w:vMerge/>
            <w:shd w:val="clear" w:color="auto" w:fill="CCCCCC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</w:p>
        </w:tc>
      </w:tr>
      <w:tr w:rsidR="00D86C36" w:rsidRPr="008D5003" w:rsidTr="00942EE9">
        <w:trPr>
          <w:trHeight w:val="659"/>
        </w:trPr>
        <w:tc>
          <w:tcPr>
            <w:tcW w:w="2099" w:type="dxa"/>
            <w:vMerge w:val="restart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  <w:r w:rsidRPr="008D5003">
              <w:rPr>
                <w:szCs w:val="24"/>
              </w:rPr>
              <w:t>Jazyk a jazyková komunikace</w:t>
            </w:r>
          </w:p>
        </w:tc>
        <w:tc>
          <w:tcPr>
            <w:tcW w:w="2099" w:type="dxa"/>
            <w:vAlign w:val="center"/>
          </w:tcPr>
          <w:p w:rsidR="00D86C36" w:rsidRPr="008D5003" w:rsidRDefault="00D86C36" w:rsidP="00942EE9">
            <w:pPr>
              <w:pStyle w:val="Zkladntextodsazen"/>
              <w:ind w:left="0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Český jazyk a literatura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szCs w:val="24"/>
              </w:rPr>
              <w:t>6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szCs w:val="24"/>
              </w:rPr>
              <w:t>7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szCs w:val="24"/>
              </w:rPr>
              <w:t>7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33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659"/>
        </w:trPr>
        <w:tc>
          <w:tcPr>
            <w:tcW w:w="2099" w:type="dxa"/>
            <w:vMerge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  <w:r w:rsidRPr="008D5003">
              <w:rPr>
                <w:szCs w:val="24"/>
              </w:rPr>
              <w:t>Anglický jazyk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rPr>
                <w:b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rPr>
                <w:b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9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659"/>
        </w:trPr>
        <w:tc>
          <w:tcPr>
            <w:tcW w:w="2099" w:type="dxa"/>
            <w:vAlign w:val="center"/>
          </w:tcPr>
          <w:p w:rsidR="00D86C36" w:rsidRPr="008D5003" w:rsidRDefault="00D86C36" w:rsidP="00942EE9">
            <w:pPr>
              <w:pStyle w:val="Zkladntextodsazen"/>
              <w:ind w:left="12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 xml:space="preserve">Matematika </w:t>
            </w:r>
          </w:p>
          <w:p w:rsidR="00D86C36" w:rsidRPr="008D5003" w:rsidRDefault="00D86C36" w:rsidP="00942EE9">
            <w:pPr>
              <w:pStyle w:val="Zkladntextodsazen"/>
              <w:ind w:left="12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a její aplikace</w:t>
            </w:r>
          </w:p>
        </w:tc>
        <w:tc>
          <w:tcPr>
            <w:tcW w:w="2099" w:type="dxa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  <w:r w:rsidRPr="008D5003">
              <w:rPr>
                <w:szCs w:val="24"/>
              </w:rPr>
              <w:t>Matematika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  <w:r w:rsidRPr="008D5003">
              <w:rPr>
                <w:szCs w:val="24"/>
              </w:rPr>
              <w:t>4+1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</w:p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b/>
                <w:szCs w:val="24"/>
              </w:rPr>
              <w:t>4</w:t>
            </w:r>
            <w:r w:rsidRPr="008D5003">
              <w:rPr>
                <w:szCs w:val="24"/>
              </w:rPr>
              <w:t>+1</w:t>
            </w:r>
          </w:p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b/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b/>
                <w:szCs w:val="24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b/>
                <w:szCs w:val="24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20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2</w:t>
            </w:r>
          </w:p>
        </w:tc>
      </w:tr>
      <w:tr w:rsidR="00D86C36" w:rsidRPr="008D5003" w:rsidTr="00942EE9">
        <w:trPr>
          <w:trHeight w:val="659"/>
        </w:trPr>
        <w:tc>
          <w:tcPr>
            <w:tcW w:w="2099" w:type="dxa"/>
            <w:vAlign w:val="center"/>
          </w:tcPr>
          <w:p w:rsidR="00D86C36" w:rsidRPr="008D5003" w:rsidRDefault="00D86C36" w:rsidP="00942EE9">
            <w:pPr>
              <w:pStyle w:val="Zkladntextodsazen"/>
              <w:ind w:left="12" w:hanging="12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 xml:space="preserve">Informační </w:t>
            </w:r>
          </w:p>
          <w:p w:rsidR="00D86C36" w:rsidRPr="008D5003" w:rsidRDefault="00D86C36" w:rsidP="00942EE9">
            <w:pPr>
              <w:pStyle w:val="Zkladntextodsazen"/>
              <w:ind w:left="12" w:hanging="12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a komunikační technologie</w:t>
            </w:r>
          </w:p>
        </w:tc>
        <w:tc>
          <w:tcPr>
            <w:tcW w:w="2099" w:type="dxa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  <w:r w:rsidRPr="008D5003">
              <w:rPr>
                <w:szCs w:val="24"/>
              </w:rPr>
              <w:t>Informatika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color w:val="FF0000"/>
                <w:szCs w:val="24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color w:val="FF0000"/>
                <w:szCs w:val="24"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659"/>
        </w:trPr>
        <w:tc>
          <w:tcPr>
            <w:tcW w:w="2099" w:type="dxa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  <w:r w:rsidRPr="008D5003">
              <w:rPr>
                <w:szCs w:val="24"/>
              </w:rPr>
              <w:t>Člověk a jeho svět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  <w:r w:rsidRPr="008D5003">
              <w:rPr>
                <w:szCs w:val="24"/>
              </w:rPr>
              <w:t>Člověk a jeho svět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color w:val="FF0000"/>
                <w:szCs w:val="24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color w:val="FF0000"/>
                <w:szCs w:val="24"/>
              </w:rPr>
              <w:t>11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659"/>
        </w:trPr>
        <w:tc>
          <w:tcPr>
            <w:tcW w:w="2099" w:type="dxa"/>
            <w:vMerge w:val="restart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  <w:r w:rsidRPr="008D5003">
              <w:rPr>
                <w:szCs w:val="24"/>
              </w:rPr>
              <w:t>Umění a kultura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  <w:r w:rsidRPr="008D5003">
              <w:rPr>
                <w:szCs w:val="24"/>
              </w:rPr>
              <w:t>Hudební výchova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12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659"/>
        </w:trPr>
        <w:tc>
          <w:tcPr>
            <w:tcW w:w="2099" w:type="dxa"/>
            <w:vMerge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  <w:r w:rsidRPr="008D5003">
              <w:rPr>
                <w:szCs w:val="24"/>
              </w:rPr>
              <w:t>Výtvarná výchova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659"/>
        </w:trPr>
        <w:tc>
          <w:tcPr>
            <w:tcW w:w="2099" w:type="dxa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  <w:r w:rsidRPr="008D5003">
              <w:rPr>
                <w:szCs w:val="24"/>
              </w:rPr>
              <w:t>Člověk a zdraví</w:t>
            </w:r>
          </w:p>
        </w:tc>
        <w:tc>
          <w:tcPr>
            <w:tcW w:w="2099" w:type="dxa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  <w:r w:rsidRPr="008D5003">
              <w:rPr>
                <w:szCs w:val="24"/>
              </w:rPr>
              <w:t>Tělesná výchova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2+1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2+1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2+1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2+1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2+1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10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5</w:t>
            </w:r>
          </w:p>
        </w:tc>
      </w:tr>
      <w:tr w:rsidR="00D86C36" w:rsidRPr="008D5003" w:rsidTr="00942EE9">
        <w:trPr>
          <w:trHeight w:val="659"/>
        </w:trPr>
        <w:tc>
          <w:tcPr>
            <w:tcW w:w="2099" w:type="dxa"/>
            <w:vAlign w:val="center"/>
          </w:tcPr>
          <w:p w:rsidR="00D86C36" w:rsidRPr="008D5003" w:rsidRDefault="00D86C36" w:rsidP="00942EE9">
            <w:pPr>
              <w:pStyle w:val="Zkladntextodsazen"/>
              <w:ind w:left="12" w:hanging="12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 xml:space="preserve">Člověk </w:t>
            </w:r>
          </w:p>
          <w:p w:rsidR="00D86C36" w:rsidRPr="008D5003" w:rsidRDefault="00D86C36" w:rsidP="00942EE9">
            <w:pPr>
              <w:pStyle w:val="Zkladntextodsazen"/>
              <w:ind w:left="12" w:hanging="12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a svět práce</w:t>
            </w:r>
          </w:p>
        </w:tc>
        <w:tc>
          <w:tcPr>
            <w:tcW w:w="2099" w:type="dxa"/>
            <w:vAlign w:val="center"/>
          </w:tcPr>
          <w:p w:rsidR="00D86C36" w:rsidRPr="008D5003" w:rsidRDefault="00D86C36" w:rsidP="00942EE9">
            <w:pPr>
              <w:pStyle w:val="Zkladntextodsazen"/>
              <w:ind w:left="12" w:hanging="12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Pracovní činnosti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1+2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1+2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1+2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1+2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1+1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5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9</w:t>
            </w:r>
          </w:p>
        </w:tc>
      </w:tr>
      <w:tr w:rsidR="00D86C36" w:rsidRPr="008D5003" w:rsidTr="00942EE9">
        <w:trPr>
          <w:trHeight w:val="659"/>
        </w:trPr>
        <w:tc>
          <w:tcPr>
            <w:tcW w:w="4198" w:type="dxa"/>
            <w:gridSpan w:val="2"/>
            <w:vAlign w:val="center"/>
          </w:tcPr>
          <w:p w:rsidR="00D86C36" w:rsidRPr="008D5003" w:rsidRDefault="00D86C36" w:rsidP="00942EE9">
            <w:pPr>
              <w:pStyle w:val="Zkladntextodsazen"/>
              <w:ind w:left="12" w:hanging="12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Povinně volitelný předmět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</w:p>
        </w:tc>
      </w:tr>
      <w:tr w:rsidR="00D86C36" w:rsidRPr="008D5003" w:rsidTr="00942EE9">
        <w:trPr>
          <w:trHeight w:val="659"/>
        </w:trPr>
        <w:tc>
          <w:tcPr>
            <w:tcW w:w="4198" w:type="dxa"/>
            <w:gridSpan w:val="2"/>
            <w:vAlign w:val="center"/>
          </w:tcPr>
          <w:p w:rsidR="00D86C36" w:rsidRPr="008D5003" w:rsidRDefault="00D86C36" w:rsidP="00942EE9">
            <w:pPr>
              <w:pStyle w:val="Zkladntextodsazen"/>
              <w:ind w:left="12" w:hanging="12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Průřezová témata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P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szCs w:val="24"/>
              </w:rPr>
              <w:t>P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szCs w:val="24"/>
              </w:rPr>
              <w:t>P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P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szCs w:val="24"/>
              </w:rPr>
              <w:t>P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rPr>
                <w:b/>
                <w:szCs w:val="24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659"/>
        </w:trPr>
        <w:tc>
          <w:tcPr>
            <w:tcW w:w="2099" w:type="dxa"/>
            <w:vMerge w:val="restart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  <w:r w:rsidRPr="008D5003">
              <w:rPr>
                <w:szCs w:val="24"/>
              </w:rPr>
              <w:t>Disponibilní časová dotace</w:t>
            </w:r>
          </w:p>
        </w:tc>
        <w:tc>
          <w:tcPr>
            <w:tcW w:w="2099" w:type="dxa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  <w:r w:rsidRPr="008D5003">
              <w:rPr>
                <w:szCs w:val="24"/>
              </w:rPr>
              <w:t>Vázaná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color w:val="FF0000"/>
                <w:szCs w:val="24"/>
              </w:rPr>
            </w:pPr>
            <w:r w:rsidRPr="008D5003">
              <w:rPr>
                <w:b/>
                <w:szCs w:val="24"/>
              </w:rPr>
              <w:t>16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color w:val="00B050"/>
                <w:szCs w:val="24"/>
              </w:rPr>
            </w:pPr>
            <w:r w:rsidRPr="008D5003">
              <w:rPr>
                <w:b/>
                <w:szCs w:val="24"/>
              </w:rPr>
              <w:t>16</w:t>
            </w:r>
          </w:p>
        </w:tc>
      </w:tr>
      <w:tr w:rsidR="00D86C36" w:rsidRPr="008D5003" w:rsidTr="00942EE9">
        <w:trPr>
          <w:trHeight w:val="659"/>
        </w:trPr>
        <w:tc>
          <w:tcPr>
            <w:tcW w:w="2099" w:type="dxa"/>
            <w:vMerge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</w:p>
        </w:tc>
        <w:tc>
          <w:tcPr>
            <w:tcW w:w="2099" w:type="dxa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  <w:r w:rsidRPr="008D5003">
              <w:rPr>
                <w:szCs w:val="24"/>
              </w:rPr>
              <w:t>Volná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3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</w:t>
            </w: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989" w:type="dxa"/>
            <w:vMerge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659"/>
        </w:trPr>
        <w:tc>
          <w:tcPr>
            <w:tcW w:w="4198" w:type="dxa"/>
            <w:gridSpan w:val="2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  <w:r w:rsidRPr="008D5003">
              <w:rPr>
                <w:szCs w:val="24"/>
              </w:rPr>
              <w:t xml:space="preserve">Celková týdenní hodinová dotace 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color w:val="7030A0"/>
                <w:szCs w:val="24"/>
              </w:rPr>
            </w:pPr>
            <w:r w:rsidRPr="008D5003">
              <w:rPr>
                <w:b/>
                <w:szCs w:val="24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color w:val="7030A0"/>
                <w:szCs w:val="24"/>
              </w:rPr>
            </w:pPr>
            <w:r w:rsidRPr="008D5003">
              <w:rPr>
                <w:b/>
                <w:szCs w:val="24"/>
              </w:rPr>
              <w:t>22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color w:val="7030A0"/>
                <w:szCs w:val="24"/>
              </w:rPr>
            </w:pPr>
            <w:r w:rsidRPr="008D5003">
              <w:rPr>
                <w:b/>
                <w:szCs w:val="24"/>
              </w:rPr>
              <w:t>24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color w:val="7030A0"/>
                <w:szCs w:val="24"/>
              </w:rPr>
            </w:pPr>
            <w:r w:rsidRPr="008D5003">
              <w:rPr>
                <w:b/>
                <w:szCs w:val="24"/>
              </w:rPr>
              <w:t>25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color w:val="7030A0"/>
                <w:szCs w:val="24"/>
              </w:rPr>
            </w:pPr>
            <w:r w:rsidRPr="008D5003">
              <w:rPr>
                <w:b/>
                <w:szCs w:val="24"/>
              </w:rPr>
              <w:t>25</w:t>
            </w:r>
          </w:p>
        </w:tc>
        <w:tc>
          <w:tcPr>
            <w:tcW w:w="1296" w:type="dxa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659"/>
        </w:trPr>
        <w:tc>
          <w:tcPr>
            <w:tcW w:w="4198" w:type="dxa"/>
            <w:gridSpan w:val="2"/>
            <w:vAlign w:val="center"/>
          </w:tcPr>
          <w:p w:rsidR="00D86C36" w:rsidRPr="008D5003" w:rsidRDefault="00D86C36" w:rsidP="00942EE9">
            <w:pPr>
              <w:spacing w:after="0"/>
              <w:rPr>
                <w:szCs w:val="24"/>
              </w:rPr>
            </w:pPr>
            <w:r w:rsidRPr="008D5003">
              <w:rPr>
                <w:b/>
                <w:bCs/>
                <w:szCs w:val="24"/>
              </w:rPr>
              <w:t>Celková povinná časová dotace</w:t>
            </w:r>
          </w:p>
        </w:tc>
        <w:tc>
          <w:tcPr>
            <w:tcW w:w="3489" w:type="dxa"/>
            <w:gridSpan w:val="5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118</w:t>
            </w:r>
          </w:p>
        </w:tc>
        <w:tc>
          <w:tcPr>
            <w:tcW w:w="1296" w:type="dxa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102</w:t>
            </w:r>
          </w:p>
        </w:tc>
        <w:tc>
          <w:tcPr>
            <w:tcW w:w="989" w:type="dxa"/>
            <w:vAlign w:val="center"/>
          </w:tcPr>
          <w:p w:rsidR="00D86C36" w:rsidRPr="008D5003" w:rsidRDefault="00D86C36" w:rsidP="00942EE9">
            <w:pPr>
              <w:spacing w:after="0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16</w:t>
            </w:r>
          </w:p>
        </w:tc>
      </w:tr>
    </w:tbl>
    <w:p w:rsidR="00D86C36" w:rsidRDefault="00D86C36" w:rsidP="00D86C36">
      <w:pPr>
        <w:spacing w:line="720" w:lineRule="auto"/>
        <w:rPr>
          <w:rFonts w:ascii="Arial" w:hAnsi="Arial" w:cs="Arial"/>
          <w:color w:val="000000" w:themeColor="text1"/>
        </w:rPr>
      </w:pPr>
    </w:p>
    <w:p w:rsidR="00D86C36" w:rsidRDefault="00D86C36" w:rsidP="00D86C36">
      <w:r>
        <w:br w:type="page"/>
      </w:r>
    </w:p>
    <w:p w:rsidR="00D86C36" w:rsidRDefault="00D86C36" w:rsidP="00D86C3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D86C36" w:rsidRDefault="00D86C36" w:rsidP="00D86C36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D86C36" w:rsidRPr="008D5003" w:rsidRDefault="00D86C36" w:rsidP="00D86C3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D5003">
        <w:rPr>
          <w:rFonts w:ascii="Arial" w:hAnsi="Arial" w:cs="Arial"/>
          <w:b/>
          <w:sz w:val="20"/>
          <w:szCs w:val="20"/>
          <w:u w:val="single"/>
        </w:rPr>
        <w:t>Učební plán 2. stupeň – platnost od 1. 9. 2023</w:t>
      </w:r>
    </w:p>
    <w:tbl>
      <w:tblPr>
        <w:tblpPr w:leftFromText="141" w:rightFromText="141" w:vertAnchor="text" w:horzAnchor="margin" w:tblpY="94"/>
        <w:tblW w:w="98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146"/>
        <w:gridCol w:w="849"/>
        <w:gridCol w:w="725"/>
        <w:gridCol w:w="715"/>
        <w:gridCol w:w="717"/>
        <w:gridCol w:w="1441"/>
        <w:gridCol w:w="1287"/>
      </w:tblGrid>
      <w:tr w:rsidR="00D86C36" w:rsidRPr="008D5003" w:rsidTr="00942EE9">
        <w:trPr>
          <w:trHeight w:val="469"/>
        </w:trPr>
        <w:tc>
          <w:tcPr>
            <w:tcW w:w="1970" w:type="dxa"/>
            <w:vMerge w:val="restart"/>
            <w:shd w:val="clear" w:color="auto" w:fill="CCCCCC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Vzdělávací oblasti</w:t>
            </w:r>
          </w:p>
        </w:tc>
        <w:tc>
          <w:tcPr>
            <w:tcW w:w="2146" w:type="dxa"/>
            <w:vMerge w:val="restart"/>
            <w:shd w:val="clear" w:color="auto" w:fill="CCCCCC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Vyučovací předmět</w:t>
            </w:r>
          </w:p>
        </w:tc>
        <w:tc>
          <w:tcPr>
            <w:tcW w:w="3006" w:type="dxa"/>
            <w:gridSpan w:val="4"/>
            <w:shd w:val="clear" w:color="auto" w:fill="CCCCCC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Ročník</w:t>
            </w:r>
          </w:p>
        </w:tc>
        <w:tc>
          <w:tcPr>
            <w:tcW w:w="1441" w:type="dxa"/>
            <w:vMerge w:val="restart"/>
            <w:shd w:val="clear" w:color="auto" w:fill="CCCCCC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Minimální</w:t>
            </w:r>
          </w:p>
          <w:p w:rsidR="00D86C36" w:rsidRPr="008D5003" w:rsidRDefault="00D86C36" w:rsidP="00942EE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časová</w:t>
            </w:r>
          </w:p>
          <w:p w:rsidR="00D86C36" w:rsidRPr="008D5003" w:rsidRDefault="00D86C36" w:rsidP="00942EE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dotace</w:t>
            </w:r>
          </w:p>
        </w:tc>
        <w:tc>
          <w:tcPr>
            <w:tcW w:w="1287" w:type="dxa"/>
            <w:vMerge w:val="restart"/>
            <w:shd w:val="clear" w:color="auto" w:fill="CCCCCC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  <w:rPr>
                <w:b/>
                <w:szCs w:val="24"/>
              </w:rPr>
            </w:pPr>
            <w:proofErr w:type="spellStart"/>
            <w:r w:rsidRPr="008D5003">
              <w:rPr>
                <w:b/>
                <w:szCs w:val="24"/>
              </w:rPr>
              <w:t>Dispon</w:t>
            </w:r>
            <w:proofErr w:type="spellEnd"/>
            <w:r w:rsidRPr="008D5003">
              <w:rPr>
                <w:b/>
                <w:szCs w:val="24"/>
              </w:rPr>
              <w:t>.</w:t>
            </w:r>
          </w:p>
          <w:p w:rsidR="00D86C36" w:rsidRPr="008D5003" w:rsidRDefault="00D86C36" w:rsidP="00942EE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časová</w:t>
            </w:r>
          </w:p>
          <w:p w:rsidR="00D86C36" w:rsidRPr="008D5003" w:rsidRDefault="00D86C36" w:rsidP="00942EE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dotace</w:t>
            </w:r>
          </w:p>
        </w:tc>
      </w:tr>
      <w:tr w:rsidR="00D86C36" w:rsidRPr="008D5003" w:rsidTr="00942EE9">
        <w:trPr>
          <w:trHeight w:val="469"/>
        </w:trPr>
        <w:tc>
          <w:tcPr>
            <w:tcW w:w="1970" w:type="dxa"/>
            <w:vMerge/>
            <w:shd w:val="clear" w:color="auto" w:fill="CCCCCC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2146" w:type="dxa"/>
            <w:vMerge/>
            <w:shd w:val="clear" w:color="auto" w:fill="CCCCCC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849" w:type="dxa"/>
            <w:shd w:val="clear" w:color="auto" w:fill="CCCCCC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ind w:left="-697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 xml:space="preserve">              6.</w:t>
            </w:r>
          </w:p>
        </w:tc>
        <w:tc>
          <w:tcPr>
            <w:tcW w:w="725" w:type="dxa"/>
            <w:shd w:val="clear" w:color="auto" w:fill="CCCCCC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ind w:left="-719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 xml:space="preserve">              7.</w:t>
            </w:r>
          </w:p>
        </w:tc>
        <w:tc>
          <w:tcPr>
            <w:tcW w:w="715" w:type="dxa"/>
            <w:shd w:val="clear" w:color="auto" w:fill="CCCCCC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ind w:left="-681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 xml:space="preserve">              8.</w:t>
            </w:r>
          </w:p>
        </w:tc>
        <w:tc>
          <w:tcPr>
            <w:tcW w:w="717" w:type="dxa"/>
            <w:shd w:val="clear" w:color="auto" w:fill="CCCCCC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ind w:left="-816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 xml:space="preserve">                9.</w:t>
            </w:r>
          </w:p>
        </w:tc>
        <w:tc>
          <w:tcPr>
            <w:tcW w:w="1441" w:type="dxa"/>
            <w:vMerge/>
            <w:shd w:val="clear" w:color="auto" w:fill="CCCCCC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1287" w:type="dxa"/>
            <w:vMerge/>
            <w:shd w:val="clear" w:color="auto" w:fill="CCCCCC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rPr>
                <w:b/>
                <w:szCs w:val="24"/>
              </w:rPr>
            </w:pPr>
          </w:p>
        </w:tc>
      </w:tr>
      <w:tr w:rsidR="00D86C36" w:rsidRPr="008D5003" w:rsidTr="00942EE9">
        <w:trPr>
          <w:trHeight w:val="469"/>
        </w:trPr>
        <w:tc>
          <w:tcPr>
            <w:tcW w:w="1970" w:type="dxa"/>
            <w:vMerge w:val="restart"/>
            <w:vAlign w:val="center"/>
          </w:tcPr>
          <w:p w:rsidR="00D86C36" w:rsidRPr="008D5003" w:rsidRDefault="00D86C36" w:rsidP="00942EE9">
            <w:pPr>
              <w:spacing w:after="0" w:line="240" w:lineRule="auto"/>
              <w:rPr>
                <w:szCs w:val="24"/>
              </w:rPr>
            </w:pPr>
            <w:r w:rsidRPr="008D5003">
              <w:rPr>
                <w:szCs w:val="24"/>
              </w:rPr>
              <w:t>Jazyk a jazyková komunikace</w:t>
            </w:r>
          </w:p>
        </w:tc>
        <w:tc>
          <w:tcPr>
            <w:tcW w:w="2146" w:type="dxa"/>
            <w:vAlign w:val="center"/>
          </w:tcPr>
          <w:p w:rsidR="00D86C36" w:rsidRPr="008D5003" w:rsidRDefault="00D86C36" w:rsidP="00942EE9">
            <w:pPr>
              <w:pStyle w:val="Zkladntextodsazen"/>
              <w:ind w:left="0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 xml:space="preserve">Český jazyk </w:t>
            </w:r>
          </w:p>
          <w:p w:rsidR="00D86C36" w:rsidRPr="008D5003" w:rsidRDefault="00D86C36" w:rsidP="00942EE9">
            <w:pPr>
              <w:pStyle w:val="Zkladntextodsazen"/>
              <w:ind w:left="0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a literatura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szCs w:val="24"/>
              </w:rPr>
              <w:t>4+2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szCs w:val="24"/>
              </w:rPr>
              <w:t>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szCs w:val="24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szCs w:val="24"/>
              </w:rPr>
              <w:t>3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15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2</w:t>
            </w:r>
          </w:p>
        </w:tc>
      </w:tr>
      <w:tr w:rsidR="00D86C36" w:rsidRPr="008D5003" w:rsidTr="00942EE9">
        <w:trPr>
          <w:trHeight w:val="469"/>
        </w:trPr>
        <w:tc>
          <w:tcPr>
            <w:tcW w:w="1970" w:type="dxa"/>
            <w:vMerge/>
            <w:vAlign w:val="center"/>
          </w:tcPr>
          <w:p w:rsidR="00D86C36" w:rsidRPr="008D5003" w:rsidRDefault="00D86C36" w:rsidP="00942EE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D86C36" w:rsidRPr="008D5003" w:rsidRDefault="00D86C36" w:rsidP="00942EE9">
            <w:pPr>
              <w:spacing w:after="0" w:line="240" w:lineRule="auto"/>
              <w:rPr>
                <w:szCs w:val="24"/>
              </w:rPr>
            </w:pPr>
            <w:r w:rsidRPr="008D5003">
              <w:rPr>
                <w:szCs w:val="24"/>
              </w:rPr>
              <w:t>Anglický jazyk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</w:pPr>
            <w:r w:rsidRPr="008D5003">
              <w:rPr>
                <w:szCs w:val="24"/>
              </w:rPr>
              <w:t>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</w:pPr>
            <w:r w:rsidRPr="008D5003">
              <w:rPr>
                <w:szCs w:val="24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</w:pPr>
            <w:r w:rsidRPr="008D5003"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</w:pPr>
            <w:r w:rsidRPr="008D5003">
              <w:t>3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12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469"/>
        </w:trPr>
        <w:tc>
          <w:tcPr>
            <w:tcW w:w="1970" w:type="dxa"/>
            <w:vMerge/>
            <w:vAlign w:val="center"/>
          </w:tcPr>
          <w:p w:rsidR="00D86C36" w:rsidRPr="008D5003" w:rsidRDefault="00D86C36" w:rsidP="00942EE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D86C36" w:rsidRPr="008D5003" w:rsidRDefault="00D86C36" w:rsidP="00942EE9">
            <w:pPr>
              <w:spacing w:after="0" w:line="240" w:lineRule="auto"/>
              <w:rPr>
                <w:szCs w:val="24"/>
              </w:rPr>
            </w:pPr>
            <w:r w:rsidRPr="008D5003">
              <w:rPr>
                <w:szCs w:val="24"/>
              </w:rPr>
              <w:t>SKD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6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469"/>
        </w:trPr>
        <w:tc>
          <w:tcPr>
            <w:tcW w:w="1970" w:type="dxa"/>
            <w:vAlign w:val="center"/>
          </w:tcPr>
          <w:p w:rsidR="00D86C36" w:rsidRPr="008D5003" w:rsidRDefault="00D86C36" w:rsidP="00942EE9">
            <w:pPr>
              <w:pStyle w:val="Zkladntextodsazen"/>
              <w:ind w:left="12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 xml:space="preserve">Matematika </w:t>
            </w:r>
          </w:p>
          <w:p w:rsidR="00D86C36" w:rsidRPr="008D5003" w:rsidRDefault="00D86C36" w:rsidP="00942EE9">
            <w:pPr>
              <w:pStyle w:val="Zkladntextodsazen"/>
              <w:ind w:left="12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a její aplikace</w:t>
            </w:r>
          </w:p>
        </w:tc>
        <w:tc>
          <w:tcPr>
            <w:tcW w:w="2146" w:type="dxa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rPr>
                <w:szCs w:val="24"/>
              </w:rPr>
            </w:pPr>
            <w:r w:rsidRPr="008D5003">
              <w:rPr>
                <w:szCs w:val="24"/>
              </w:rPr>
              <w:t>Matematika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szCs w:val="24"/>
              </w:rPr>
              <w:t>4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3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15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469"/>
        </w:trPr>
        <w:tc>
          <w:tcPr>
            <w:tcW w:w="1970" w:type="dxa"/>
            <w:vAlign w:val="center"/>
          </w:tcPr>
          <w:p w:rsidR="00D86C36" w:rsidRPr="008D5003" w:rsidRDefault="00D86C36" w:rsidP="00942EE9">
            <w:pPr>
              <w:pStyle w:val="Zkladntextodsazen"/>
              <w:ind w:left="12" w:hanging="12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 xml:space="preserve">Informační </w:t>
            </w:r>
          </w:p>
          <w:p w:rsidR="00D86C36" w:rsidRPr="008D5003" w:rsidRDefault="00D86C36" w:rsidP="00942EE9">
            <w:pPr>
              <w:pStyle w:val="Zkladntextodsazen"/>
              <w:ind w:left="12" w:hanging="12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a komunikační technologie</w:t>
            </w:r>
          </w:p>
        </w:tc>
        <w:tc>
          <w:tcPr>
            <w:tcW w:w="2146" w:type="dxa"/>
            <w:vAlign w:val="center"/>
          </w:tcPr>
          <w:p w:rsidR="00D86C36" w:rsidRPr="008D5003" w:rsidRDefault="00D86C36" w:rsidP="00942EE9">
            <w:pPr>
              <w:spacing w:after="0" w:line="240" w:lineRule="auto"/>
              <w:rPr>
                <w:szCs w:val="24"/>
              </w:rPr>
            </w:pPr>
            <w:r w:rsidRPr="008D5003">
              <w:rPr>
                <w:szCs w:val="24"/>
              </w:rPr>
              <w:t>Informatika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8D5003">
              <w:rPr>
                <w:color w:val="FF0000"/>
                <w:szCs w:val="24"/>
              </w:rPr>
              <w:t>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8D5003">
              <w:rPr>
                <w:color w:val="FF0000"/>
                <w:szCs w:val="24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8D5003">
              <w:rPr>
                <w:color w:val="FF0000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color w:val="FF0000"/>
                <w:szCs w:val="24"/>
              </w:rPr>
            </w:pPr>
            <w:r w:rsidRPr="008D5003">
              <w:rPr>
                <w:color w:val="FF0000"/>
                <w:szCs w:val="24"/>
              </w:rPr>
              <w:t>1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color w:val="FF0000"/>
                <w:szCs w:val="24"/>
              </w:rPr>
              <w:t>4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0</w:t>
            </w:r>
          </w:p>
        </w:tc>
      </w:tr>
      <w:tr w:rsidR="00D86C36" w:rsidRPr="008D5003" w:rsidTr="00942EE9">
        <w:trPr>
          <w:trHeight w:val="469"/>
        </w:trPr>
        <w:tc>
          <w:tcPr>
            <w:tcW w:w="1970" w:type="dxa"/>
            <w:vMerge w:val="restart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rPr>
                <w:szCs w:val="24"/>
              </w:rPr>
            </w:pPr>
            <w:r w:rsidRPr="008D5003">
              <w:rPr>
                <w:szCs w:val="24"/>
              </w:rPr>
              <w:t>Člověk</w:t>
            </w:r>
          </w:p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rPr>
                <w:szCs w:val="24"/>
              </w:rPr>
            </w:pPr>
            <w:r w:rsidRPr="008D5003">
              <w:rPr>
                <w:szCs w:val="24"/>
              </w:rPr>
              <w:t>a společnost</w:t>
            </w:r>
          </w:p>
        </w:tc>
        <w:tc>
          <w:tcPr>
            <w:tcW w:w="2146" w:type="dxa"/>
            <w:vAlign w:val="center"/>
          </w:tcPr>
          <w:p w:rsidR="00D86C36" w:rsidRPr="008D5003" w:rsidRDefault="00D86C36" w:rsidP="00942EE9">
            <w:pPr>
              <w:pStyle w:val="Zkladntextodsazen"/>
              <w:ind w:left="6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Dějepis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8D5003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8D5003">
              <w:rPr>
                <w:color w:val="FF0000"/>
                <w:szCs w:val="24"/>
              </w:rPr>
              <w:t>1+1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8D5003">
              <w:rPr>
                <w:b/>
                <w:color w:val="FF0000"/>
                <w:szCs w:val="24"/>
              </w:rPr>
              <w:t>10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8D5003">
              <w:rPr>
                <w:b/>
                <w:color w:val="FF0000"/>
                <w:szCs w:val="24"/>
              </w:rPr>
              <w:t>1</w:t>
            </w:r>
          </w:p>
        </w:tc>
      </w:tr>
      <w:tr w:rsidR="00D86C36" w:rsidRPr="008D5003" w:rsidTr="00942EE9">
        <w:trPr>
          <w:trHeight w:val="469"/>
        </w:trPr>
        <w:tc>
          <w:tcPr>
            <w:tcW w:w="1970" w:type="dxa"/>
            <w:vMerge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D86C36" w:rsidRPr="008D5003" w:rsidRDefault="00D86C36" w:rsidP="00942EE9">
            <w:pPr>
              <w:pStyle w:val="Zkladntextodsazen"/>
              <w:ind w:left="6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 xml:space="preserve">Výchova </w:t>
            </w:r>
          </w:p>
          <w:p w:rsidR="00D86C36" w:rsidRPr="008D5003" w:rsidRDefault="00D86C36" w:rsidP="00942EE9">
            <w:pPr>
              <w:pStyle w:val="Zkladntextodsazen"/>
              <w:ind w:left="6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k občanství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469"/>
        </w:trPr>
        <w:tc>
          <w:tcPr>
            <w:tcW w:w="1970" w:type="dxa"/>
            <w:vMerge w:val="restart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rPr>
                <w:szCs w:val="24"/>
              </w:rPr>
            </w:pPr>
            <w:r w:rsidRPr="008D5003">
              <w:rPr>
                <w:szCs w:val="24"/>
              </w:rPr>
              <w:t>Člověk a příroda</w:t>
            </w:r>
          </w:p>
        </w:tc>
        <w:tc>
          <w:tcPr>
            <w:tcW w:w="2146" w:type="dxa"/>
            <w:vAlign w:val="center"/>
          </w:tcPr>
          <w:p w:rsidR="00D86C36" w:rsidRPr="008D5003" w:rsidRDefault="00D86C36" w:rsidP="00942EE9">
            <w:pPr>
              <w:pStyle w:val="Zkladntextodsazen"/>
              <w:ind w:left="6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Fyzika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color w:val="FF0000"/>
                <w:szCs w:val="24"/>
              </w:rPr>
              <w:t>1+1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8D5003">
              <w:rPr>
                <w:b/>
                <w:color w:val="FF0000"/>
                <w:szCs w:val="24"/>
              </w:rPr>
              <w:t>20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8D5003">
              <w:rPr>
                <w:b/>
                <w:color w:val="FF0000"/>
                <w:szCs w:val="24"/>
              </w:rPr>
              <w:t>1</w:t>
            </w:r>
          </w:p>
        </w:tc>
      </w:tr>
      <w:tr w:rsidR="00D86C36" w:rsidRPr="008D5003" w:rsidTr="00942EE9">
        <w:trPr>
          <w:trHeight w:val="469"/>
        </w:trPr>
        <w:tc>
          <w:tcPr>
            <w:tcW w:w="1970" w:type="dxa"/>
            <w:vMerge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D86C36" w:rsidRPr="008D5003" w:rsidRDefault="00D86C36" w:rsidP="00942EE9">
            <w:pPr>
              <w:pStyle w:val="Zkladntextodsazen"/>
              <w:ind w:left="6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Chemie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-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-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469"/>
        </w:trPr>
        <w:tc>
          <w:tcPr>
            <w:tcW w:w="1970" w:type="dxa"/>
            <w:vMerge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D86C36" w:rsidRPr="008D5003" w:rsidRDefault="00D86C36" w:rsidP="00942EE9">
            <w:pPr>
              <w:pStyle w:val="Zkladntextodsazen"/>
              <w:ind w:left="6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Přírodopis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469"/>
        </w:trPr>
        <w:tc>
          <w:tcPr>
            <w:tcW w:w="1970" w:type="dxa"/>
            <w:vMerge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D86C36" w:rsidRPr="008D5003" w:rsidRDefault="00D86C36" w:rsidP="00942EE9">
            <w:pPr>
              <w:pStyle w:val="Zkladntextodsazen"/>
              <w:ind w:left="6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Zeměpis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469"/>
        </w:trPr>
        <w:tc>
          <w:tcPr>
            <w:tcW w:w="1970" w:type="dxa"/>
            <w:vMerge w:val="restart"/>
            <w:vAlign w:val="center"/>
          </w:tcPr>
          <w:p w:rsidR="00D86C36" w:rsidRPr="008D5003" w:rsidRDefault="00D86C36" w:rsidP="00942EE9">
            <w:pPr>
              <w:spacing w:after="0" w:line="240" w:lineRule="auto"/>
              <w:rPr>
                <w:szCs w:val="24"/>
              </w:rPr>
            </w:pPr>
            <w:r w:rsidRPr="008D5003">
              <w:rPr>
                <w:szCs w:val="24"/>
              </w:rPr>
              <w:t>Umění a kultura</w:t>
            </w:r>
          </w:p>
        </w:tc>
        <w:tc>
          <w:tcPr>
            <w:tcW w:w="2146" w:type="dxa"/>
            <w:vAlign w:val="center"/>
          </w:tcPr>
          <w:p w:rsidR="00D86C36" w:rsidRPr="008D5003" w:rsidRDefault="00D86C36" w:rsidP="00942EE9">
            <w:pPr>
              <w:pStyle w:val="Zkladntextodsazen"/>
              <w:ind w:left="6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Hudební výchova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8D5003">
              <w:rPr>
                <w:b/>
                <w:color w:val="FF0000"/>
                <w:szCs w:val="24"/>
              </w:rPr>
              <w:t>9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  <w:r w:rsidRPr="008D5003">
              <w:rPr>
                <w:b/>
                <w:color w:val="FF0000"/>
                <w:szCs w:val="24"/>
              </w:rPr>
              <w:t>1</w:t>
            </w:r>
          </w:p>
        </w:tc>
      </w:tr>
      <w:tr w:rsidR="00D86C36" w:rsidRPr="008D5003" w:rsidTr="00942EE9">
        <w:trPr>
          <w:trHeight w:val="469"/>
        </w:trPr>
        <w:tc>
          <w:tcPr>
            <w:tcW w:w="1970" w:type="dxa"/>
            <w:vMerge/>
            <w:vAlign w:val="center"/>
          </w:tcPr>
          <w:p w:rsidR="00D86C36" w:rsidRPr="008D5003" w:rsidRDefault="00D86C36" w:rsidP="00942EE9">
            <w:pPr>
              <w:spacing w:after="0" w:line="240" w:lineRule="auto"/>
              <w:ind w:left="284"/>
              <w:rPr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D86C36" w:rsidRPr="008D5003" w:rsidRDefault="00D86C36" w:rsidP="00942EE9">
            <w:pPr>
              <w:pStyle w:val="Zkladntextodsazen"/>
              <w:ind w:left="6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Výtvarná výchova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color w:val="FF0000"/>
                <w:szCs w:val="24"/>
              </w:rPr>
              <w:t>1+1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469"/>
        </w:trPr>
        <w:tc>
          <w:tcPr>
            <w:tcW w:w="1970" w:type="dxa"/>
            <w:vMerge w:val="restart"/>
            <w:vAlign w:val="center"/>
          </w:tcPr>
          <w:p w:rsidR="00D86C36" w:rsidRPr="008D5003" w:rsidRDefault="00D86C36" w:rsidP="00942EE9">
            <w:pPr>
              <w:spacing w:after="0" w:line="240" w:lineRule="auto"/>
              <w:rPr>
                <w:szCs w:val="24"/>
              </w:rPr>
            </w:pPr>
            <w:r w:rsidRPr="008D5003">
              <w:rPr>
                <w:szCs w:val="24"/>
              </w:rPr>
              <w:t>Člověk a zdraví</w:t>
            </w:r>
          </w:p>
        </w:tc>
        <w:tc>
          <w:tcPr>
            <w:tcW w:w="2146" w:type="dxa"/>
            <w:vAlign w:val="center"/>
          </w:tcPr>
          <w:p w:rsidR="00D86C36" w:rsidRPr="008D5003" w:rsidRDefault="00D86C36" w:rsidP="00942EE9">
            <w:pPr>
              <w:pStyle w:val="Zkladntextodsazen"/>
              <w:ind w:left="6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Výchova ke zdraví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10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4</w:t>
            </w:r>
          </w:p>
        </w:tc>
      </w:tr>
      <w:tr w:rsidR="00D86C36" w:rsidRPr="008D5003" w:rsidTr="00942EE9">
        <w:trPr>
          <w:trHeight w:val="469"/>
        </w:trPr>
        <w:tc>
          <w:tcPr>
            <w:tcW w:w="1970" w:type="dxa"/>
            <w:vMerge/>
            <w:vAlign w:val="center"/>
          </w:tcPr>
          <w:p w:rsidR="00D86C36" w:rsidRPr="008D5003" w:rsidRDefault="00D86C36" w:rsidP="00942EE9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D86C36" w:rsidRPr="008D5003" w:rsidRDefault="00D86C36" w:rsidP="00942EE9">
            <w:pPr>
              <w:pStyle w:val="Zkladntextodsazen"/>
              <w:ind w:left="6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Tělesná výchova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szCs w:val="24"/>
              </w:rPr>
              <w:t>2+1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2+1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1+1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1+1</w:t>
            </w: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87" w:type="dxa"/>
            <w:vMerge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469"/>
        </w:trPr>
        <w:tc>
          <w:tcPr>
            <w:tcW w:w="1970" w:type="dxa"/>
            <w:vAlign w:val="center"/>
          </w:tcPr>
          <w:p w:rsidR="00D86C36" w:rsidRPr="008D5003" w:rsidRDefault="00D86C36" w:rsidP="00942EE9">
            <w:pPr>
              <w:pStyle w:val="Zkladntextodsazen"/>
              <w:ind w:left="0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 xml:space="preserve">Člověk </w:t>
            </w:r>
          </w:p>
          <w:p w:rsidR="00D86C36" w:rsidRPr="008D5003" w:rsidRDefault="00D86C36" w:rsidP="00942EE9">
            <w:pPr>
              <w:pStyle w:val="Zkladntextodsazen"/>
              <w:ind w:left="0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a svět práce</w:t>
            </w:r>
          </w:p>
        </w:tc>
        <w:tc>
          <w:tcPr>
            <w:tcW w:w="2146" w:type="dxa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rPr>
                <w:szCs w:val="24"/>
              </w:rPr>
            </w:pPr>
            <w:r w:rsidRPr="008D5003">
              <w:rPr>
                <w:szCs w:val="24"/>
              </w:rPr>
              <w:t>Pracovní činnosti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00B050"/>
                <w:szCs w:val="24"/>
              </w:rPr>
            </w:pPr>
            <w:r w:rsidRPr="008D5003">
              <w:rPr>
                <w:szCs w:val="24"/>
              </w:rPr>
              <w:t>0+3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1+2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1+2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1+2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3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9</w:t>
            </w:r>
          </w:p>
        </w:tc>
      </w:tr>
      <w:tr w:rsidR="00D86C36" w:rsidRPr="008D5003" w:rsidTr="00942EE9">
        <w:trPr>
          <w:trHeight w:val="469"/>
        </w:trPr>
        <w:tc>
          <w:tcPr>
            <w:tcW w:w="4116" w:type="dxa"/>
            <w:gridSpan w:val="2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rPr>
                <w:szCs w:val="24"/>
              </w:rPr>
            </w:pPr>
            <w:r w:rsidRPr="008D5003">
              <w:rPr>
                <w:szCs w:val="24"/>
              </w:rPr>
              <w:t>Povinně volitelný předmět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469"/>
        </w:trPr>
        <w:tc>
          <w:tcPr>
            <w:tcW w:w="4116" w:type="dxa"/>
            <w:gridSpan w:val="2"/>
            <w:shd w:val="clear" w:color="auto" w:fill="auto"/>
            <w:vAlign w:val="center"/>
          </w:tcPr>
          <w:p w:rsidR="00D86C36" w:rsidRPr="008D5003" w:rsidRDefault="00D86C36" w:rsidP="00942EE9">
            <w:pPr>
              <w:pStyle w:val="Zkladntextodsazen"/>
              <w:ind w:left="0"/>
              <w:rPr>
                <w:rFonts w:ascii="Calibri" w:hAnsi="Calibri" w:cs="Calibri"/>
              </w:rPr>
            </w:pPr>
            <w:r w:rsidRPr="008D5003">
              <w:rPr>
                <w:rFonts w:ascii="Calibri" w:hAnsi="Calibri" w:cs="Calibri"/>
              </w:rPr>
              <w:t>Průřezová témata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P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szCs w:val="24"/>
              </w:rPr>
              <w:t>P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P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P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469"/>
        </w:trPr>
        <w:tc>
          <w:tcPr>
            <w:tcW w:w="4116" w:type="dxa"/>
            <w:gridSpan w:val="2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rPr>
                <w:szCs w:val="24"/>
              </w:rPr>
            </w:pPr>
            <w:r w:rsidRPr="008D5003">
              <w:rPr>
                <w:szCs w:val="24"/>
              </w:rPr>
              <w:t>Disponibilní časová dotace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3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szCs w:val="24"/>
              </w:rPr>
            </w:pPr>
            <w:r w:rsidRPr="008D5003">
              <w:rPr>
                <w:szCs w:val="24"/>
              </w:rPr>
              <w:t>5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18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D86C36" w:rsidRPr="008D5003" w:rsidTr="00942EE9">
        <w:trPr>
          <w:trHeight w:val="469"/>
        </w:trPr>
        <w:tc>
          <w:tcPr>
            <w:tcW w:w="411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Celková týdenní hodinová dotace</w:t>
            </w:r>
          </w:p>
        </w:tc>
        <w:tc>
          <w:tcPr>
            <w:tcW w:w="8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7030A0"/>
                <w:szCs w:val="24"/>
              </w:rPr>
            </w:pPr>
            <w:r w:rsidRPr="008D5003">
              <w:rPr>
                <w:b/>
                <w:szCs w:val="24"/>
              </w:rPr>
              <w:t>30</w:t>
            </w:r>
          </w:p>
        </w:tc>
        <w:tc>
          <w:tcPr>
            <w:tcW w:w="7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7030A0"/>
                <w:szCs w:val="24"/>
              </w:rPr>
            </w:pPr>
            <w:r w:rsidRPr="008D5003">
              <w:rPr>
                <w:b/>
                <w:szCs w:val="24"/>
              </w:rPr>
              <w:t>30</w:t>
            </w:r>
          </w:p>
        </w:tc>
        <w:tc>
          <w:tcPr>
            <w:tcW w:w="71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7030A0"/>
                <w:szCs w:val="24"/>
              </w:rPr>
            </w:pPr>
            <w:r w:rsidRPr="008D5003">
              <w:rPr>
                <w:b/>
                <w:szCs w:val="24"/>
              </w:rPr>
              <w:t>31</w:t>
            </w:r>
          </w:p>
        </w:tc>
        <w:tc>
          <w:tcPr>
            <w:tcW w:w="71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7030A0"/>
                <w:szCs w:val="24"/>
              </w:rPr>
            </w:pPr>
            <w:r w:rsidRPr="008D5003">
              <w:rPr>
                <w:b/>
                <w:szCs w:val="24"/>
              </w:rPr>
              <w:t>31</w:t>
            </w:r>
          </w:p>
        </w:tc>
        <w:tc>
          <w:tcPr>
            <w:tcW w:w="144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2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color w:val="00B050"/>
                <w:szCs w:val="24"/>
              </w:rPr>
            </w:pPr>
          </w:p>
        </w:tc>
      </w:tr>
      <w:tr w:rsidR="00D86C36" w:rsidRPr="008D5003" w:rsidTr="00942EE9">
        <w:trPr>
          <w:trHeight w:val="469"/>
        </w:trPr>
        <w:tc>
          <w:tcPr>
            <w:tcW w:w="4116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86C36" w:rsidRPr="008D5003" w:rsidRDefault="00D86C36" w:rsidP="00942EE9">
            <w:pPr>
              <w:spacing w:after="0" w:line="240" w:lineRule="auto"/>
              <w:rPr>
                <w:b/>
                <w:bCs/>
                <w:szCs w:val="24"/>
              </w:rPr>
            </w:pPr>
            <w:r w:rsidRPr="008D5003">
              <w:rPr>
                <w:b/>
                <w:bCs/>
                <w:szCs w:val="24"/>
              </w:rPr>
              <w:t>Celková povinná časová dotace</w:t>
            </w:r>
          </w:p>
        </w:tc>
        <w:tc>
          <w:tcPr>
            <w:tcW w:w="3006" w:type="dxa"/>
            <w:gridSpan w:val="4"/>
            <w:tcBorders>
              <w:bottom w:val="single" w:sz="24" w:space="0" w:color="auto"/>
            </w:tcBorders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122</w:t>
            </w:r>
          </w:p>
        </w:tc>
        <w:tc>
          <w:tcPr>
            <w:tcW w:w="144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104</w:t>
            </w:r>
          </w:p>
        </w:tc>
        <w:tc>
          <w:tcPr>
            <w:tcW w:w="128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86C36" w:rsidRPr="008D5003" w:rsidRDefault="00D86C36" w:rsidP="00942EE9">
            <w:pPr>
              <w:tabs>
                <w:tab w:val="left" w:pos="600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8D5003">
              <w:rPr>
                <w:b/>
                <w:szCs w:val="24"/>
              </w:rPr>
              <w:t>18</w:t>
            </w:r>
          </w:p>
        </w:tc>
      </w:tr>
    </w:tbl>
    <w:p w:rsidR="009C5C79" w:rsidRPr="00D86C36" w:rsidRDefault="00D86C36" w:rsidP="00D86C36">
      <w:pPr>
        <w:pStyle w:val="Default"/>
        <w:jc w:val="both"/>
        <w:rPr>
          <w:color w:val="FF0000"/>
        </w:rPr>
      </w:pPr>
      <w:r w:rsidRPr="00672E7E">
        <w:rPr>
          <w:color w:val="FF0000"/>
        </w:rPr>
        <w:t>Poznámka: Změny v učebním plánu jsou vyznačeny červeně</w:t>
      </w:r>
    </w:p>
    <w:sectPr w:rsidR="009C5C79" w:rsidRPr="00D86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46"/>
    <w:rsid w:val="00066A46"/>
    <w:rsid w:val="009C5C79"/>
    <w:rsid w:val="00D8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177F"/>
  <w15:chartTrackingRefBased/>
  <w15:docId w15:val="{AE6CF14F-3BC9-4E5A-9346-BB8D364F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6C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86C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86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86C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Ivana Faitová</cp:lastModifiedBy>
  <cp:revision>2</cp:revision>
  <dcterms:created xsi:type="dcterms:W3CDTF">2023-07-13T07:34:00Z</dcterms:created>
  <dcterms:modified xsi:type="dcterms:W3CDTF">2023-07-13T07:35:00Z</dcterms:modified>
</cp:coreProperties>
</file>